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1077"/>
        <w:tblW w:w="9634" w:type="dxa"/>
        <w:tblLook w:val="04A0" w:firstRow="1" w:lastRow="0" w:firstColumn="1" w:lastColumn="0" w:noHBand="0" w:noVBand="1"/>
      </w:tblPr>
      <w:tblGrid>
        <w:gridCol w:w="2009"/>
        <w:gridCol w:w="7625"/>
      </w:tblGrid>
      <w:tr w:rsidR="007532FE" w14:paraId="6124F8C5" w14:textId="77777777" w:rsidTr="005E6FEF">
        <w:trPr>
          <w:trHeight w:val="431"/>
        </w:trPr>
        <w:tc>
          <w:tcPr>
            <w:tcW w:w="9634" w:type="dxa"/>
            <w:gridSpan w:val="2"/>
            <w:shd w:val="clear" w:color="auto" w:fill="9CC2E5" w:themeFill="accent1" w:themeFillTint="99"/>
          </w:tcPr>
          <w:p w14:paraId="3F3EA3F6" w14:textId="77777777" w:rsidR="0059103F" w:rsidRPr="00240DB8" w:rsidRDefault="0059103F" w:rsidP="00E31BB5">
            <w:pPr>
              <w:tabs>
                <w:tab w:val="left" w:pos="33"/>
                <w:tab w:val="left" w:pos="1363"/>
              </w:tabs>
              <w:overflowPunct w:val="0"/>
              <w:autoSpaceDE w:val="0"/>
              <w:autoSpaceDN w:val="0"/>
              <w:adjustRightInd w:val="0"/>
              <w:rPr>
                <w:rFonts w:ascii="Calibri" w:hAnsi="Calibri" w:cs="Calibri"/>
                <w:sz w:val="22"/>
                <w:szCs w:val="22"/>
              </w:rPr>
            </w:pPr>
          </w:p>
        </w:tc>
      </w:tr>
      <w:tr w:rsidR="007532FE" w14:paraId="38B6773A" w14:textId="77777777" w:rsidTr="005E6FEF">
        <w:trPr>
          <w:trHeight w:val="431"/>
        </w:trPr>
        <w:tc>
          <w:tcPr>
            <w:tcW w:w="2009" w:type="dxa"/>
            <w:vAlign w:val="center"/>
          </w:tcPr>
          <w:p w14:paraId="626886B0" w14:textId="77777777" w:rsidR="0059103F" w:rsidRPr="00B658B7" w:rsidRDefault="00031360" w:rsidP="00E31BB5">
            <w:pPr>
              <w:tabs>
                <w:tab w:val="left" w:pos="33"/>
                <w:tab w:val="left" w:pos="1363"/>
              </w:tabs>
              <w:overflowPunct w:val="0"/>
              <w:autoSpaceDE w:val="0"/>
              <w:autoSpaceDN w:val="0"/>
              <w:adjustRightInd w:val="0"/>
              <w:rPr>
                <w:rFonts w:ascii="Calibri" w:hAnsi="Calibri" w:cs="Calibri"/>
                <w:b/>
                <w:sz w:val="22"/>
                <w:szCs w:val="22"/>
              </w:rPr>
            </w:pPr>
            <w:r w:rsidRPr="00B658B7">
              <w:rPr>
                <w:rFonts w:ascii="Calibri" w:hAnsi="Calibri" w:cs="Calibri"/>
                <w:b/>
                <w:sz w:val="22"/>
                <w:szCs w:val="22"/>
              </w:rPr>
              <w:t>Position Title</w:t>
            </w:r>
          </w:p>
        </w:tc>
        <w:tc>
          <w:tcPr>
            <w:tcW w:w="7625" w:type="dxa"/>
            <w:vAlign w:val="center"/>
          </w:tcPr>
          <w:p w14:paraId="5F040812" w14:textId="3FC52AF5" w:rsidR="0059103F" w:rsidRPr="00B658B7" w:rsidRDefault="006C50FC" w:rsidP="00E31BB5">
            <w:pPr>
              <w:tabs>
                <w:tab w:val="left" w:pos="33"/>
                <w:tab w:val="left" w:pos="1363"/>
              </w:tabs>
              <w:overflowPunct w:val="0"/>
              <w:autoSpaceDE w:val="0"/>
              <w:autoSpaceDN w:val="0"/>
              <w:adjustRightInd w:val="0"/>
              <w:rPr>
                <w:rFonts w:ascii="Calibri" w:hAnsi="Calibri" w:cs="Calibri"/>
                <w:sz w:val="22"/>
                <w:szCs w:val="22"/>
              </w:rPr>
            </w:pPr>
            <w:r>
              <w:rPr>
                <w:rFonts w:ascii="Calibri" w:hAnsi="Calibri" w:cs="Calibri"/>
                <w:sz w:val="22"/>
                <w:szCs w:val="22"/>
              </w:rPr>
              <w:t>Manager Training and Development</w:t>
            </w:r>
          </w:p>
        </w:tc>
      </w:tr>
      <w:tr w:rsidR="007532FE" w14:paraId="71F03132" w14:textId="77777777" w:rsidTr="005E6FEF">
        <w:trPr>
          <w:trHeight w:val="431"/>
        </w:trPr>
        <w:tc>
          <w:tcPr>
            <w:tcW w:w="2009" w:type="dxa"/>
            <w:vAlign w:val="center"/>
          </w:tcPr>
          <w:p w14:paraId="4B08B9FF" w14:textId="77777777" w:rsidR="0059103F" w:rsidRPr="00B658B7" w:rsidRDefault="00031360" w:rsidP="00E31BB5">
            <w:pPr>
              <w:tabs>
                <w:tab w:val="left" w:pos="33"/>
                <w:tab w:val="left" w:pos="1363"/>
              </w:tabs>
              <w:overflowPunct w:val="0"/>
              <w:autoSpaceDE w:val="0"/>
              <w:autoSpaceDN w:val="0"/>
              <w:adjustRightInd w:val="0"/>
              <w:rPr>
                <w:rFonts w:ascii="Calibri" w:hAnsi="Calibri" w:cs="Calibri"/>
                <w:b/>
                <w:sz w:val="22"/>
                <w:szCs w:val="22"/>
              </w:rPr>
            </w:pPr>
            <w:r w:rsidRPr="00B658B7">
              <w:rPr>
                <w:rFonts w:ascii="Calibri" w:hAnsi="Calibri" w:cs="Calibri"/>
                <w:b/>
                <w:sz w:val="22"/>
                <w:szCs w:val="22"/>
              </w:rPr>
              <w:t>Position Number</w:t>
            </w:r>
          </w:p>
        </w:tc>
        <w:tc>
          <w:tcPr>
            <w:tcW w:w="7625" w:type="dxa"/>
            <w:vAlign w:val="center"/>
          </w:tcPr>
          <w:p w14:paraId="28D441E2" w14:textId="52CB1B22" w:rsidR="0059103F" w:rsidRPr="00B658B7" w:rsidRDefault="006C50FC" w:rsidP="00E31BB5">
            <w:pPr>
              <w:tabs>
                <w:tab w:val="left" w:pos="33"/>
                <w:tab w:val="left" w:pos="1363"/>
              </w:tabs>
              <w:overflowPunct w:val="0"/>
              <w:autoSpaceDE w:val="0"/>
              <w:autoSpaceDN w:val="0"/>
              <w:adjustRightInd w:val="0"/>
              <w:rPr>
                <w:rFonts w:ascii="Calibri" w:hAnsi="Calibri" w:cs="Calibri"/>
                <w:sz w:val="22"/>
                <w:szCs w:val="22"/>
              </w:rPr>
            </w:pPr>
            <w:r>
              <w:rPr>
                <w:rFonts w:ascii="Calibri" w:hAnsi="Calibri"/>
                <w:color w:val="000000"/>
                <w:sz w:val="22"/>
                <w:szCs w:val="22"/>
              </w:rPr>
              <w:t>N5565</w:t>
            </w:r>
          </w:p>
        </w:tc>
      </w:tr>
      <w:tr w:rsidR="007532FE" w14:paraId="7BAF9B74" w14:textId="77777777" w:rsidTr="005E6FEF">
        <w:trPr>
          <w:trHeight w:val="463"/>
        </w:trPr>
        <w:tc>
          <w:tcPr>
            <w:tcW w:w="2009" w:type="dxa"/>
            <w:vAlign w:val="center"/>
          </w:tcPr>
          <w:p w14:paraId="269C50EA" w14:textId="77777777" w:rsidR="0059103F" w:rsidRPr="00B658B7" w:rsidRDefault="00031360" w:rsidP="00E31BB5">
            <w:pPr>
              <w:tabs>
                <w:tab w:val="left" w:pos="33"/>
                <w:tab w:val="left" w:pos="1363"/>
              </w:tabs>
              <w:overflowPunct w:val="0"/>
              <w:autoSpaceDE w:val="0"/>
              <w:autoSpaceDN w:val="0"/>
              <w:adjustRightInd w:val="0"/>
              <w:rPr>
                <w:rFonts w:ascii="Calibri" w:hAnsi="Calibri" w:cs="Calibri"/>
                <w:b/>
                <w:sz w:val="22"/>
                <w:szCs w:val="22"/>
              </w:rPr>
            </w:pPr>
            <w:r w:rsidRPr="00B658B7">
              <w:rPr>
                <w:rFonts w:ascii="Calibri" w:hAnsi="Calibri" w:cs="Calibri"/>
                <w:b/>
                <w:sz w:val="22"/>
                <w:szCs w:val="22"/>
              </w:rPr>
              <w:t>Department</w:t>
            </w:r>
          </w:p>
        </w:tc>
        <w:tc>
          <w:tcPr>
            <w:tcW w:w="7625" w:type="dxa"/>
            <w:vAlign w:val="center"/>
          </w:tcPr>
          <w:p w14:paraId="55D8DD53" w14:textId="373FF9E6" w:rsidR="0059103F" w:rsidRPr="00B658B7" w:rsidRDefault="006C50FC" w:rsidP="00E31BB5">
            <w:pPr>
              <w:tabs>
                <w:tab w:val="left" w:pos="33"/>
                <w:tab w:val="left" w:pos="1363"/>
              </w:tabs>
              <w:overflowPunct w:val="0"/>
              <w:autoSpaceDE w:val="0"/>
              <w:autoSpaceDN w:val="0"/>
              <w:adjustRightInd w:val="0"/>
              <w:rPr>
                <w:rFonts w:ascii="Calibri" w:hAnsi="Calibri" w:cs="Calibri"/>
                <w:sz w:val="22"/>
                <w:szCs w:val="22"/>
              </w:rPr>
            </w:pPr>
            <w:r>
              <w:rPr>
                <w:rFonts w:ascii="Calibri" w:hAnsi="Calibri" w:cs="Calibri"/>
                <w:sz w:val="22"/>
                <w:szCs w:val="22"/>
              </w:rPr>
              <w:t>Development and Improvement</w:t>
            </w:r>
          </w:p>
        </w:tc>
      </w:tr>
      <w:tr w:rsidR="007532FE" w14:paraId="6F7DD157" w14:textId="77777777" w:rsidTr="005E6FEF">
        <w:trPr>
          <w:trHeight w:val="431"/>
        </w:trPr>
        <w:tc>
          <w:tcPr>
            <w:tcW w:w="2009" w:type="dxa"/>
            <w:vAlign w:val="center"/>
          </w:tcPr>
          <w:p w14:paraId="1AEBBD56" w14:textId="77777777" w:rsidR="0059103F" w:rsidRPr="00B658B7" w:rsidRDefault="00031360" w:rsidP="00E31BB5">
            <w:pPr>
              <w:tabs>
                <w:tab w:val="left" w:pos="33"/>
                <w:tab w:val="left" w:pos="1363"/>
              </w:tabs>
              <w:overflowPunct w:val="0"/>
              <w:autoSpaceDE w:val="0"/>
              <w:autoSpaceDN w:val="0"/>
              <w:adjustRightInd w:val="0"/>
              <w:rPr>
                <w:rFonts w:ascii="Calibri" w:hAnsi="Calibri" w:cs="Calibri"/>
                <w:b/>
                <w:sz w:val="22"/>
                <w:szCs w:val="22"/>
              </w:rPr>
            </w:pPr>
            <w:r w:rsidRPr="00B658B7">
              <w:rPr>
                <w:rFonts w:ascii="Calibri" w:hAnsi="Calibri" w:cs="Calibri"/>
                <w:b/>
                <w:sz w:val="22"/>
                <w:szCs w:val="22"/>
              </w:rPr>
              <w:t>Classification</w:t>
            </w:r>
          </w:p>
        </w:tc>
        <w:tc>
          <w:tcPr>
            <w:tcW w:w="7625" w:type="dxa"/>
            <w:vAlign w:val="center"/>
          </w:tcPr>
          <w:p w14:paraId="60CB3A06" w14:textId="3772EE07" w:rsidR="0059103F" w:rsidRPr="00B658B7" w:rsidRDefault="006C50FC" w:rsidP="00E31BB5">
            <w:pPr>
              <w:tabs>
                <w:tab w:val="left" w:pos="33"/>
                <w:tab w:val="left" w:pos="1363"/>
              </w:tabs>
              <w:overflowPunct w:val="0"/>
              <w:autoSpaceDE w:val="0"/>
              <w:autoSpaceDN w:val="0"/>
              <w:adjustRightInd w:val="0"/>
              <w:rPr>
                <w:rFonts w:ascii="Calibri" w:hAnsi="Calibri" w:cs="Calibri"/>
                <w:sz w:val="22"/>
                <w:szCs w:val="22"/>
              </w:rPr>
            </w:pPr>
            <w:r>
              <w:rPr>
                <w:rFonts w:ascii="Calibri" w:hAnsi="Calibri" w:cs="Calibri"/>
                <w:sz w:val="22"/>
                <w:szCs w:val="22"/>
              </w:rPr>
              <w:t>RN Grade 5 or equivalent according to experience</w:t>
            </w:r>
          </w:p>
        </w:tc>
      </w:tr>
      <w:tr w:rsidR="007532FE" w14:paraId="08294BBF" w14:textId="77777777" w:rsidTr="005E6FEF">
        <w:trPr>
          <w:trHeight w:val="431"/>
        </w:trPr>
        <w:tc>
          <w:tcPr>
            <w:tcW w:w="2009" w:type="dxa"/>
            <w:vAlign w:val="center"/>
          </w:tcPr>
          <w:p w14:paraId="48D4FCA7" w14:textId="77777777" w:rsidR="0059103F" w:rsidRPr="00B658B7" w:rsidRDefault="00031360" w:rsidP="00E31BB5">
            <w:pPr>
              <w:tabs>
                <w:tab w:val="left" w:pos="33"/>
                <w:tab w:val="left" w:pos="1363"/>
              </w:tabs>
              <w:overflowPunct w:val="0"/>
              <w:autoSpaceDE w:val="0"/>
              <w:autoSpaceDN w:val="0"/>
              <w:adjustRightInd w:val="0"/>
              <w:rPr>
                <w:rFonts w:ascii="Calibri" w:hAnsi="Calibri" w:cs="Calibri"/>
                <w:b/>
                <w:sz w:val="22"/>
                <w:szCs w:val="22"/>
              </w:rPr>
            </w:pPr>
            <w:r w:rsidRPr="00B658B7">
              <w:rPr>
                <w:rFonts w:ascii="Calibri" w:hAnsi="Calibri" w:cs="Calibri"/>
                <w:b/>
                <w:sz w:val="22"/>
                <w:szCs w:val="22"/>
              </w:rPr>
              <w:t xml:space="preserve">Agreement </w:t>
            </w:r>
          </w:p>
        </w:tc>
        <w:tc>
          <w:tcPr>
            <w:tcW w:w="7625" w:type="dxa"/>
            <w:vAlign w:val="center"/>
          </w:tcPr>
          <w:p w14:paraId="2DED6ADC" w14:textId="752AA43E" w:rsidR="0059103F" w:rsidRPr="00B658B7" w:rsidRDefault="00165410" w:rsidP="0046430F">
            <w:pPr>
              <w:tabs>
                <w:tab w:val="left" w:pos="33"/>
                <w:tab w:val="left" w:pos="5010"/>
              </w:tabs>
              <w:overflowPunct w:val="0"/>
              <w:autoSpaceDE w:val="0"/>
              <w:autoSpaceDN w:val="0"/>
              <w:adjustRightInd w:val="0"/>
              <w:rPr>
                <w:rFonts w:ascii="Calibri" w:hAnsi="Calibri" w:cs="Calibri"/>
                <w:sz w:val="22"/>
                <w:szCs w:val="22"/>
              </w:rPr>
            </w:pPr>
            <w:sdt>
              <w:sdtPr>
                <w:rPr>
                  <w:rFonts w:ascii="Calibri" w:hAnsi="Calibri" w:cs="Calibri"/>
                </w:rPr>
                <w:id w:val="389462768"/>
                <w:placeholder>
                  <w:docPart w:val="77CA30CE1ADC447E81CB0F04638C01F8"/>
                </w:placeholder>
              </w:sdtPr>
              <w:sdtEndPr>
                <w:rPr>
                  <w:rStyle w:val="Style2"/>
                  <w:rFonts w:cs="Times New Roman"/>
                  <w:sz w:val="22"/>
                </w:rPr>
              </w:sdtEndPr>
              <w:sdtContent>
                <w:r w:rsidR="002A6452" w:rsidRPr="002A6452">
                  <w:rPr>
                    <w:rFonts w:ascii="Calibri" w:hAnsi="Calibri" w:cs="Calibri"/>
                    <w:sz w:val="22"/>
                    <w:szCs w:val="22"/>
                  </w:rPr>
                  <w:t>Depend</w:t>
                </w:r>
                <w:r w:rsidR="002A6452">
                  <w:rPr>
                    <w:rFonts w:ascii="Calibri" w:hAnsi="Calibri" w:cs="Calibri"/>
                    <w:sz w:val="22"/>
                    <w:szCs w:val="22"/>
                  </w:rPr>
                  <w:t>e</w:t>
                </w:r>
                <w:r w:rsidR="002A6452" w:rsidRPr="002A6452">
                  <w:rPr>
                    <w:rFonts w:ascii="Calibri" w:hAnsi="Calibri" w:cs="Calibri"/>
                    <w:sz w:val="22"/>
                    <w:szCs w:val="22"/>
                  </w:rPr>
                  <w:t>nt of Qualification</w:t>
                </w:r>
                <w:r w:rsidR="002A6452">
                  <w:rPr>
                    <w:rFonts w:ascii="Calibri" w:hAnsi="Calibri" w:cs="Calibri"/>
                  </w:rPr>
                  <w:t xml:space="preserve"> </w:t>
                </w:r>
              </w:sdtContent>
            </w:sdt>
            <w:r w:rsidR="0046430F">
              <w:rPr>
                <w:rFonts w:ascii="Calibri" w:hAnsi="Calibri" w:cs="Calibri"/>
              </w:rPr>
              <w:t xml:space="preserve"> </w:t>
            </w:r>
            <w:r w:rsidR="008E507E">
              <w:rPr>
                <w:rFonts w:ascii="Calibri" w:hAnsi="Calibri" w:cs="Calibri"/>
              </w:rPr>
              <w:t xml:space="preserve">  </w:t>
            </w:r>
            <w:r w:rsidR="00123777">
              <w:rPr>
                <w:rFonts w:ascii="Calibri" w:hAnsi="Calibri" w:cs="Calibri"/>
              </w:rPr>
              <w:t xml:space="preserve"> </w:t>
            </w:r>
          </w:p>
        </w:tc>
      </w:tr>
      <w:tr w:rsidR="007532FE" w14:paraId="153FB0B7" w14:textId="77777777" w:rsidTr="005E6FEF">
        <w:trPr>
          <w:trHeight w:val="431"/>
        </w:trPr>
        <w:tc>
          <w:tcPr>
            <w:tcW w:w="2009" w:type="dxa"/>
            <w:vAlign w:val="center"/>
          </w:tcPr>
          <w:p w14:paraId="334B9F5A" w14:textId="77777777" w:rsidR="0059103F" w:rsidRPr="00B658B7" w:rsidRDefault="00031360" w:rsidP="00E31BB5">
            <w:pPr>
              <w:tabs>
                <w:tab w:val="left" w:pos="33"/>
                <w:tab w:val="left" w:pos="1363"/>
              </w:tabs>
              <w:overflowPunct w:val="0"/>
              <w:autoSpaceDE w:val="0"/>
              <w:autoSpaceDN w:val="0"/>
              <w:adjustRightInd w:val="0"/>
              <w:rPr>
                <w:rFonts w:ascii="Calibri" w:hAnsi="Calibri" w:cs="Calibri"/>
                <w:b/>
                <w:sz w:val="22"/>
                <w:szCs w:val="22"/>
              </w:rPr>
            </w:pPr>
            <w:r w:rsidRPr="00B658B7">
              <w:rPr>
                <w:rFonts w:ascii="Calibri" w:hAnsi="Calibri" w:cs="Calibri"/>
                <w:b/>
                <w:sz w:val="22"/>
                <w:szCs w:val="22"/>
              </w:rPr>
              <w:t>Reports to:</w:t>
            </w:r>
          </w:p>
        </w:tc>
        <w:tc>
          <w:tcPr>
            <w:tcW w:w="7625" w:type="dxa"/>
            <w:vAlign w:val="center"/>
          </w:tcPr>
          <w:p w14:paraId="772D05AD" w14:textId="56E0897E" w:rsidR="0059103F" w:rsidRPr="00B658B7" w:rsidRDefault="006C50FC" w:rsidP="00E31BB5">
            <w:pPr>
              <w:tabs>
                <w:tab w:val="left" w:pos="33"/>
                <w:tab w:val="left" w:pos="1363"/>
              </w:tabs>
              <w:overflowPunct w:val="0"/>
              <w:autoSpaceDE w:val="0"/>
              <w:autoSpaceDN w:val="0"/>
              <w:adjustRightInd w:val="0"/>
              <w:rPr>
                <w:rFonts w:ascii="Calibri" w:hAnsi="Calibri" w:cs="Calibri"/>
                <w:sz w:val="22"/>
                <w:szCs w:val="22"/>
              </w:rPr>
            </w:pPr>
            <w:r>
              <w:rPr>
                <w:rFonts w:ascii="Calibri" w:hAnsi="Calibri" w:cs="Calibri"/>
                <w:sz w:val="22"/>
                <w:szCs w:val="22"/>
              </w:rPr>
              <w:t>Director Development and Improvement</w:t>
            </w:r>
          </w:p>
        </w:tc>
      </w:tr>
    </w:tbl>
    <w:tbl>
      <w:tblPr>
        <w:tblStyle w:val="TableGrid"/>
        <w:tblpPr w:leftFromText="180" w:rightFromText="180" w:vertAnchor="page" w:horzAnchor="margin" w:tblpY="961"/>
        <w:tblW w:w="0" w:type="auto"/>
        <w:tblLook w:val="04A0" w:firstRow="1" w:lastRow="0" w:firstColumn="1" w:lastColumn="0" w:noHBand="0" w:noVBand="1"/>
      </w:tblPr>
      <w:tblGrid>
        <w:gridCol w:w="7247"/>
        <w:gridCol w:w="1779"/>
      </w:tblGrid>
      <w:tr w:rsidR="007532FE" w14:paraId="70D3BFA6" w14:textId="77777777" w:rsidTr="00E31BB5">
        <w:trPr>
          <w:trHeight w:val="1077"/>
        </w:trPr>
        <w:tc>
          <w:tcPr>
            <w:tcW w:w="7247" w:type="dxa"/>
            <w:tcBorders>
              <w:top w:val="nil"/>
              <w:left w:val="nil"/>
              <w:bottom w:val="nil"/>
              <w:right w:val="nil"/>
            </w:tcBorders>
            <w:vAlign w:val="center"/>
          </w:tcPr>
          <w:p w14:paraId="476B217D" w14:textId="77777777" w:rsidR="00E31BB5" w:rsidRPr="00240DB8" w:rsidRDefault="00031360" w:rsidP="00E31BB5">
            <w:pPr>
              <w:rPr>
                <w:rFonts w:asciiTheme="minorHAnsi" w:hAnsiTheme="minorHAnsi" w:cstheme="minorHAnsi"/>
                <w:sz w:val="28"/>
              </w:rPr>
            </w:pPr>
            <w:r w:rsidRPr="00240DB8">
              <w:rPr>
                <w:rFonts w:asciiTheme="minorHAnsi" w:hAnsiTheme="minorHAnsi" w:cstheme="minorHAnsi"/>
                <w:b/>
                <w:sz w:val="40"/>
              </w:rPr>
              <w:t>POSITION DESCRIPTION</w:t>
            </w:r>
          </w:p>
        </w:tc>
        <w:tc>
          <w:tcPr>
            <w:tcW w:w="1779" w:type="dxa"/>
            <w:tcBorders>
              <w:top w:val="nil"/>
              <w:left w:val="nil"/>
              <w:bottom w:val="nil"/>
              <w:right w:val="nil"/>
            </w:tcBorders>
            <w:vAlign w:val="center"/>
          </w:tcPr>
          <w:p w14:paraId="73F09D69" w14:textId="77777777" w:rsidR="00E31BB5" w:rsidRPr="00240DB8" w:rsidRDefault="00031360" w:rsidP="00E31BB5">
            <w:pPr>
              <w:jc w:val="right"/>
              <w:rPr>
                <w:rFonts w:cstheme="minorHAnsi"/>
                <w:sz w:val="28"/>
              </w:rPr>
            </w:pPr>
            <w:r w:rsidRPr="00240DB8">
              <w:rPr>
                <w:rFonts w:cstheme="minorHAnsi"/>
                <w:noProof/>
                <w:sz w:val="28"/>
              </w:rPr>
              <w:drawing>
                <wp:inline distT="0" distB="0" distL="0" distR="0" wp14:anchorId="1CEFEDC6" wp14:editId="3B818645">
                  <wp:extent cx="979170" cy="791699"/>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New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83613" cy="795291"/>
                          </a:xfrm>
                          <a:prstGeom prst="rect">
                            <a:avLst/>
                          </a:prstGeom>
                        </pic:spPr>
                      </pic:pic>
                    </a:graphicData>
                  </a:graphic>
                </wp:inline>
              </w:drawing>
            </w:r>
          </w:p>
        </w:tc>
      </w:tr>
    </w:tbl>
    <w:p w14:paraId="066C42E9" w14:textId="77777777" w:rsidR="009636A7" w:rsidRPr="00240DB8" w:rsidRDefault="00031360" w:rsidP="00E1009F">
      <w:pPr>
        <w:tabs>
          <w:tab w:val="left" w:pos="33"/>
          <w:tab w:val="left" w:pos="1363"/>
        </w:tabs>
        <w:overflowPunct w:val="0"/>
        <w:autoSpaceDE w:val="0"/>
        <w:autoSpaceDN w:val="0"/>
        <w:adjustRightInd w:val="0"/>
        <w:jc w:val="both"/>
        <w:rPr>
          <w:rFonts w:ascii="Calibri" w:hAnsi="Calibri" w:cs="Calibri"/>
        </w:rPr>
      </w:pPr>
      <w:r w:rsidRPr="00240DB8">
        <w:rPr>
          <w:rFonts w:cstheme="minorHAnsi"/>
          <w:b/>
          <w:noProof/>
          <w:sz w:val="28"/>
          <w:lang w:eastAsia="en-AU"/>
        </w:rPr>
        <mc:AlternateContent>
          <mc:Choice Requires="wpg">
            <w:drawing>
              <wp:anchor distT="0" distB="0" distL="114300" distR="114300" simplePos="0" relativeHeight="251663360" behindDoc="0" locked="0" layoutInCell="1" allowOverlap="1" wp14:anchorId="7308C786" wp14:editId="32DB644E">
                <wp:simplePos x="0" y="0"/>
                <wp:positionH relativeFrom="column">
                  <wp:posOffset>-933450</wp:posOffset>
                </wp:positionH>
                <wp:positionV relativeFrom="paragraph">
                  <wp:posOffset>-607057</wp:posOffset>
                </wp:positionV>
                <wp:extent cx="8274685" cy="91440"/>
                <wp:effectExtent l="0" t="0" r="0" b="3810"/>
                <wp:wrapNone/>
                <wp:docPr id="11" name="Group 13"/>
                <wp:cNvGraphicFramePr/>
                <a:graphic xmlns:a="http://schemas.openxmlformats.org/drawingml/2006/main">
                  <a:graphicData uri="http://schemas.microsoft.com/office/word/2010/wordprocessingGroup">
                    <wpg:wgp>
                      <wpg:cNvGrpSpPr/>
                      <wpg:grpSpPr>
                        <a:xfrm>
                          <a:off x="0" y="0"/>
                          <a:ext cx="8274685" cy="91440"/>
                          <a:chOff x="0" y="0"/>
                          <a:chExt cx="9143999" cy="149192"/>
                        </a:xfrm>
                      </wpg:grpSpPr>
                      <wps:wsp>
                        <wps:cNvPr id="12" name="Rectangle 12"/>
                        <wps:cNvSpPr/>
                        <wps:spPr>
                          <a:xfrm>
                            <a:off x="0" y="5176"/>
                            <a:ext cx="1260000" cy="144016"/>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859241" w14:textId="77777777" w:rsidR="00E31BB5" w:rsidRDefault="00E31BB5" w:rsidP="00E31BB5">
                              <w:pPr>
                                <w:rPr>
                                  <w:rFonts w:eastAsia="Times New Roman"/>
                                </w:rPr>
                              </w:pPr>
                            </w:p>
                          </w:txbxContent>
                        </wps:txbx>
                        <wps:bodyPr rtlCol="0" anchor="ctr"/>
                      </wps:wsp>
                      <wps:wsp>
                        <wps:cNvPr id="13" name="Rectangle 13"/>
                        <wps:cNvSpPr/>
                        <wps:spPr>
                          <a:xfrm>
                            <a:off x="1260000" y="5176"/>
                            <a:ext cx="1260000" cy="144016"/>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24BF4B" w14:textId="77777777" w:rsidR="00E31BB5" w:rsidRDefault="00E31BB5" w:rsidP="00E31BB5">
                              <w:pPr>
                                <w:rPr>
                                  <w:rFonts w:eastAsia="Times New Roman"/>
                                </w:rPr>
                              </w:pPr>
                            </w:p>
                          </w:txbxContent>
                        </wps:txbx>
                        <wps:bodyPr rtlCol="0" anchor="ctr"/>
                      </wps:wsp>
                      <wps:wsp>
                        <wps:cNvPr id="14" name="Rectangle 14"/>
                        <wps:cNvSpPr/>
                        <wps:spPr>
                          <a:xfrm>
                            <a:off x="2520000" y="5176"/>
                            <a:ext cx="1260000" cy="144016"/>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F3EC3B" w14:textId="77777777" w:rsidR="00E31BB5" w:rsidRDefault="00E31BB5" w:rsidP="00E31BB5">
                              <w:pPr>
                                <w:rPr>
                                  <w:rFonts w:eastAsia="Times New Roman"/>
                                </w:rPr>
                              </w:pPr>
                            </w:p>
                          </w:txbxContent>
                        </wps:txbx>
                        <wps:bodyPr rtlCol="0" anchor="ctr"/>
                      </wps:wsp>
                      <wps:wsp>
                        <wps:cNvPr id="15" name="Rectangle 15"/>
                        <wps:cNvSpPr/>
                        <wps:spPr>
                          <a:xfrm>
                            <a:off x="5076000" y="5175"/>
                            <a:ext cx="1301019" cy="144017"/>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8BC1C4" w14:textId="77777777" w:rsidR="00E31BB5" w:rsidRDefault="00E31BB5" w:rsidP="00E31BB5">
                              <w:pPr>
                                <w:rPr>
                                  <w:rFonts w:eastAsia="Times New Roman"/>
                                </w:rPr>
                              </w:pPr>
                            </w:p>
                          </w:txbxContent>
                        </wps:txbx>
                        <wps:bodyPr rtlCol="0" anchor="ctr"/>
                      </wps:wsp>
                      <wps:wsp>
                        <wps:cNvPr id="16" name="Rectangle 16"/>
                        <wps:cNvSpPr/>
                        <wps:spPr>
                          <a:xfrm>
                            <a:off x="3780000" y="5176"/>
                            <a:ext cx="1296000" cy="144016"/>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7D67E7" w14:textId="77777777" w:rsidR="00E31BB5" w:rsidRDefault="00E31BB5" w:rsidP="00E31BB5">
                              <w:pPr>
                                <w:rPr>
                                  <w:rFonts w:eastAsia="Times New Roman"/>
                                </w:rPr>
                              </w:pPr>
                            </w:p>
                          </w:txbxContent>
                        </wps:txbx>
                        <wps:bodyPr rtlCol="0" anchor="ctr"/>
                      </wps:wsp>
                      <wps:wsp>
                        <wps:cNvPr id="17" name="Rectangle 17"/>
                        <wps:cNvSpPr/>
                        <wps:spPr>
                          <a:xfrm>
                            <a:off x="6377019" y="5176"/>
                            <a:ext cx="1296000" cy="144016"/>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59553A" w14:textId="77777777" w:rsidR="00E31BB5" w:rsidRDefault="00E31BB5" w:rsidP="00E31BB5">
                              <w:pPr>
                                <w:rPr>
                                  <w:rFonts w:eastAsia="Times New Roman"/>
                                </w:rPr>
                              </w:pPr>
                            </w:p>
                          </w:txbxContent>
                        </wps:txbx>
                        <wps:bodyPr rtlCol="0" anchor="ctr"/>
                      </wps:wsp>
                      <wps:wsp>
                        <wps:cNvPr id="18" name="Rectangle 18"/>
                        <wps:cNvSpPr/>
                        <wps:spPr>
                          <a:xfrm>
                            <a:off x="7673018" y="0"/>
                            <a:ext cx="1470981" cy="144016"/>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F6B741" w14:textId="77777777" w:rsidR="00E31BB5" w:rsidRDefault="00E31BB5" w:rsidP="00E31BB5">
                              <w:pPr>
                                <w:rPr>
                                  <w:rFonts w:eastAsia="Times New Roman"/>
                                </w:rPr>
                              </w:pP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7308C786" id="Group 13" o:spid="_x0000_s1026" style="position:absolute;left:0;text-align:left;margin-left:-73.5pt;margin-top:-47.8pt;width:651.55pt;height:7.2pt;z-index:251663360;mso-width-relative:margin;mso-height-relative:margin" coordsize="91439,1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">
                <v:rect id="Rectangle 12" o:spid="_x0000_s1027" style="position:absolute;top:51;width:1260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" fillcolor="#00b050" stroked="f" strokeweight="1pt">
                  <v:textbox>
                    <w:txbxContent>
                      <w:p w14:paraId="3E859241" w14:textId="77777777" w:rsidR="00E31BB5" w:rsidRDefault="00E31BB5" w:rsidP="00E31BB5">
                        <w:pPr>
                          <w:rPr>
                            <w:rFonts w:eastAsia="Times New Roman"/>
                          </w:rPr>
                        </w:pPr>
                      </w:p>
                    </w:txbxContent>
                  </v:textbox>
                </v:rect>
                <v:rect id="Rectangle 13" o:spid="_x0000_s1028" style="position:absolute;left:12600;top:51;width:1260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" fillcolor="#ed7d31 [3205]" stroked="f" strokeweight="1pt">
                  <v:textbox>
                    <w:txbxContent>
                      <w:p w14:paraId="6D24BF4B" w14:textId="77777777" w:rsidR="00E31BB5" w:rsidRDefault="00E31BB5" w:rsidP="00E31BB5">
                        <w:pPr>
                          <w:rPr>
                            <w:rFonts w:eastAsia="Times New Roman"/>
                          </w:rPr>
                        </w:pPr>
                      </w:p>
                    </w:txbxContent>
                  </v:textbox>
                </v:rect>
                <v:rect id="Rectangle 14" o:spid="_x0000_s1029" style="position:absolute;left:25200;top:51;width:1260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" fillcolor="red" stroked="f" strokeweight="1pt">
                  <v:textbox>
                    <w:txbxContent>
                      <w:p w14:paraId="5FF3EC3B" w14:textId="77777777" w:rsidR="00E31BB5" w:rsidRDefault="00E31BB5" w:rsidP="00E31BB5">
                        <w:pPr>
                          <w:rPr>
                            <w:rFonts w:eastAsia="Times New Roman"/>
                          </w:rPr>
                        </w:pPr>
                      </w:p>
                    </w:txbxContent>
                  </v:textbox>
                </v:rect>
                <v:rect id="Rectangle 15" o:spid="_x0000_s1030" style="position:absolute;left:50760;top:51;width:1301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" fillcolor="#7f7f7f [1612]" stroked="f" strokeweight="1pt">
                  <v:textbox>
                    <w:txbxContent>
                      <w:p w14:paraId="2A8BC1C4" w14:textId="77777777" w:rsidR="00E31BB5" w:rsidRDefault="00E31BB5" w:rsidP="00E31BB5">
                        <w:pPr>
                          <w:rPr>
                            <w:rFonts w:eastAsia="Times New Roman"/>
                          </w:rPr>
                        </w:pPr>
                      </w:p>
                    </w:txbxContent>
                  </v:textbox>
                </v:rect>
                <v:rect id="Rectangle 16" o:spid="_x0000_s1031" style="position:absolute;left:37800;top:51;width:1296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" fillcolor="#0070c0" stroked="f" strokeweight="1pt">
                  <v:textbox>
                    <w:txbxContent>
                      <w:p w14:paraId="507D67E7" w14:textId="77777777" w:rsidR="00E31BB5" w:rsidRDefault="00E31BB5" w:rsidP="00E31BB5">
                        <w:pPr>
                          <w:rPr>
                            <w:rFonts w:eastAsia="Times New Roman"/>
                          </w:rPr>
                        </w:pPr>
                      </w:p>
                    </w:txbxContent>
                  </v:textbox>
                </v:rect>
                <v:rect id="Rectangle 17" o:spid="_x0000_s1032" style="position:absolute;left:63770;top:51;width:1296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" fillcolor="#7030a0" stroked="f" strokeweight="1pt">
                  <v:textbox>
                    <w:txbxContent>
                      <w:p w14:paraId="2859553A" w14:textId="77777777" w:rsidR="00E31BB5" w:rsidRDefault="00E31BB5" w:rsidP="00E31BB5">
                        <w:pPr>
                          <w:rPr>
                            <w:rFonts w:eastAsia="Times New Roman"/>
                          </w:rPr>
                        </w:pPr>
                      </w:p>
                    </w:txbxContent>
                  </v:textbox>
                </v:rect>
                <v:rect id="Rectangle 18" o:spid="_x0000_s1033" style="position:absolute;left:76730;width:14709;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" fillcolor="yellow" stroked="f" strokeweight="1pt">
                  <v:textbox>
                    <w:txbxContent>
                      <w:p w14:paraId="2EF6B741" w14:textId="77777777" w:rsidR="00E31BB5" w:rsidRDefault="00E31BB5" w:rsidP="00E31BB5">
                        <w:pPr>
                          <w:rPr>
                            <w:rFonts w:eastAsia="Times New Roman"/>
                          </w:rPr>
                        </w:pPr>
                      </w:p>
                    </w:txbxContent>
                  </v:textbox>
                </v:rect>
              </v:group>
            </w:pict>
          </mc:Fallback>
        </mc:AlternateContent>
      </w:r>
    </w:p>
    <w:p w14:paraId="024FA503" w14:textId="77777777" w:rsidR="00E31BB5" w:rsidRPr="00240DB8" w:rsidRDefault="00E31BB5" w:rsidP="007C29E1">
      <w:pPr>
        <w:rPr>
          <w:rFonts w:ascii="Calibri" w:hAnsi="Calibri"/>
          <w:b/>
        </w:rPr>
      </w:pPr>
    </w:p>
    <w:p w14:paraId="447A18B1" w14:textId="77777777" w:rsidR="005E6FEF" w:rsidRPr="00240DB8" w:rsidRDefault="005E6FEF" w:rsidP="007C29E1">
      <w:pPr>
        <w:rPr>
          <w:rFonts w:ascii="Calibri" w:hAnsi="Calibri"/>
          <w:b/>
        </w:rPr>
      </w:pPr>
    </w:p>
    <w:p w14:paraId="1B12056A" w14:textId="77777777" w:rsidR="005E6FEF" w:rsidRPr="00240DB8" w:rsidRDefault="005E6FEF" w:rsidP="007C29E1">
      <w:pPr>
        <w:rPr>
          <w:rFonts w:ascii="Calibri" w:hAnsi="Calibri"/>
          <w:b/>
        </w:rPr>
      </w:pPr>
    </w:p>
    <w:p w14:paraId="1D666616" w14:textId="77777777" w:rsidR="005E6FEF" w:rsidRPr="00240DB8" w:rsidRDefault="005E6FEF" w:rsidP="007C29E1">
      <w:pPr>
        <w:rPr>
          <w:rFonts w:ascii="Calibri" w:hAnsi="Calibri"/>
          <w:b/>
        </w:rPr>
      </w:pPr>
    </w:p>
    <w:p w14:paraId="7C6724C4" w14:textId="77777777" w:rsidR="007C29E1" w:rsidRDefault="00031360" w:rsidP="00B677AD">
      <w:pPr>
        <w:spacing w:after="120"/>
        <w:rPr>
          <w:rFonts w:ascii="Calibri" w:hAnsi="Calibri"/>
          <w:b/>
        </w:rPr>
      </w:pPr>
      <w:r w:rsidRPr="00240DB8">
        <w:rPr>
          <w:rFonts w:ascii="Calibri" w:hAnsi="Calibri"/>
          <w:b/>
        </w:rPr>
        <w:t>Position Purpose:</w:t>
      </w:r>
    </w:p>
    <w:p w14:paraId="26E0D651" w14:textId="77777777" w:rsidR="006C50FC" w:rsidRDefault="006C50FC" w:rsidP="006C50FC">
      <w:pPr>
        <w:rPr>
          <w:rFonts w:ascii="Calibri" w:hAnsi="Calibri"/>
        </w:rPr>
      </w:pPr>
      <w:r>
        <w:rPr>
          <w:rFonts w:ascii="Calibri" w:hAnsi="Calibri"/>
        </w:rPr>
        <w:t>The purpose of this position is to:</w:t>
      </w:r>
    </w:p>
    <w:p w14:paraId="1A8AB31A" w14:textId="77777777" w:rsidR="006C50FC" w:rsidRDefault="006C50FC" w:rsidP="006C50FC">
      <w:pPr>
        <w:pStyle w:val="ListParagraph"/>
        <w:numPr>
          <w:ilvl w:val="0"/>
          <w:numId w:val="20"/>
        </w:numPr>
        <w:rPr>
          <w:rFonts w:ascii="Calibri" w:hAnsi="Calibri"/>
        </w:rPr>
      </w:pPr>
      <w:r>
        <w:rPr>
          <w:rFonts w:ascii="Calibri" w:hAnsi="Calibri"/>
        </w:rPr>
        <w:t>I</w:t>
      </w:r>
      <w:r w:rsidRPr="00AD075C">
        <w:rPr>
          <w:rFonts w:ascii="Calibri" w:hAnsi="Calibri"/>
        </w:rPr>
        <w:t xml:space="preserve">mplement, monitor and evaluate </w:t>
      </w:r>
      <w:bookmarkStart w:id="0" w:name="_Hlk216884370"/>
      <w:r w:rsidRPr="00AD075C">
        <w:rPr>
          <w:rFonts w:ascii="Calibri" w:hAnsi="Calibri"/>
        </w:rPr>
        <w:t>whole of organisation staff training and development programs</w:t>
      </w:r>
      <w:bookmarkEnd w:id="0"/>
      <w:r w:rsidRPr="00AD075C">
        <w:rPr>
          <w:rFonts w:ascii="Calibri" w:hAnsi="Calibri"/>
        </w:rPr>
        <w:t>, processes and systems in line with EGHS strategic directions.</w:t>
      </w:r>
    </w:p>
    <w:p w14:paraId="56059F78" w14:textId="77777777" w:rsidR="006C50FC" w:rsidRDefault="006C50FC" w:rsidP="006C50FC">
      <w:pPr>
        <w:pStyle w:val="ListParagraph"/>
        <w:numPr>
          <w:ilvl w:val="0"/>
          <w:numId w:val="20"/>
        </w:numPr>
        <w:rPr>
          <w:rFonts w:ascii="Calibri" w:hAnsi="Calibri"/>
        </w:rPr>
      </w:pPr>
      <w:r>
        <w:rPr>
          <w:rFonts w:ascii="Calibri" w:hAnsi="Calibri"/>
        </w:rPr>
        <w:t>P</w:t>
      </w:r>
      <w:r w:rsidRPr="00AD075C">
        <w:rPr>
          <w:rFonts w:ascii="Calibri" w:hAnsi="Calibri"/>
        </w:rPr>
        <w:t>rovide leadership in the development of knowledge and skills for all employees and students.</w:t>
      </w:r>
    </w:p>
    <w:p w14:paraId="30C3B32F" w14:textId="77777777" w:rsidR="006C50FC" w:rsidRDefault="006C50FC" w:rsidP="006C50FC">
      <w:pPr>
        <w:pStyle w:val="ListParagraph"/>
        <w:numPr>
          <w:ilvl w:val="0"/>
          <w:numId w:val="20"/>
        </w:numPr>
        <w:rPr>
          <w:rFonts w:ascii="Calibri" w:hAnsi="Calibri"/>
        </w:rPr>
      </w:pPr>
      <w:r>
        <w:rPr>
          <w:rFonts w:ascii="Calibri" w:hAnsi="Calibri"/>
        </w:rPr>
        <w:t>C</w:t>
      </w:r>
      <w:r w:rsidRPr="00AD075C">
        <w:rPr>
          <w:rFonts w:ascii="Calibri" w:hAnsi="Calibri"/>
        </w:rPr>
        <w:t xml:space="preserve">ollaborate on </w:t>
      </w:r>
      <w:r>
        <w:rPr>
          <w:rFonts w:ascii="Calibri" w:hAnsi="Calibri"/>
        </w:rPr>
        <w:t xml:space="preserve">rural </w:t>
      </w:r>
      <w:r w:rsidRPr="00AD075C">
        <w:rPr>
          <w:rFonts w:ascii="Calibri" w:hAnsi="Calibri"/>
        </w:rPr>
        <w:t>workforce strategies with internal and external stakeholders</w:t>
      </w:r>
      <w:r>
        <w:rPr>
          <w:rFonts w:ascii="Calibri" w:hAnsi="Calibri"/>
        </w:rPr>
        <w:t>.</w:t>
      </w:r>
    </w:p>
    <w:p w14:paraId="5EBDDDD3" w14:textId="77777777" w:rsidR="006C50FC" w:rsidRPr="00AD075C" w:rsidRDefault="006C50FC" w:rsidP="006C50FC">
      <w:pPr>
        <w:pStyle w:val="ListParagraph"/>
        <w:numPr>
          <w:ilvl w:val="0"/>
          <w:numId w:val="20"/>
        </w:numPr>
        <w:rPr>
          <w:rFonts w:ascii="Calibri" w:hAnsi="Calibri"/>
        </w:rPr>
      </w:pPr>
      <w:r>
        <w:rPr>
          <w:rFonts w:ascii="Calibri" w:hAnsi="Calibri"/>
        </w:rPr>
        <w:t xml:space="preserve">Promote an </w:t>
      </w:r>
      <w:r w:rsidRPr="00AD075C">
        <w:rPr>
          <w:rFonts w:ascii="Calibri" w:hAnsi="Calibri"/>
        </w:rPr>
        <w:t xml:space="preserve">organisational learning culture </w:t>
      </w:r>
      <w:r>
        <w:rPr>
          <w:rFonts w:ascii="Calibri" w:hAnsi="Calibri"/>
        </w:rPr>
        <w:t>aligned</w:t>
      </w:r>
      <w:r w:rsidRPr="00AD075C">
        <w:rPr>
          <w:rFonts w:ascii="Calibri" w:hAnsi="Calibri"/>
        </w:rPr>
        <w:t xml:space="preserve"> with EGHS values. </w:t>
      </w:r>
    </w:p>
    <w:p w14:paraId="73C25C29" w14:textId="77777777" w:rsidR="007C29E1" w:rsidRPr="0035394E" w:rsidRDefault="007C29E1" w:rsidP="007C29E1">
      <w:pPr>
        <w:rPr>
          <w:rFonts w:ascii="Calibri" w:hAnsi="Calibri" w:cs="Calibri"/>
          <w:color w:val="FF0000"/>
        </w:rPr>
      </w:pPr>
    </w:p>
    <w:p w14:paraId="02568DE1" w14:textId="77777777" w:rsidR="007C29E1" w:rsidRPr="0035394E" w:rsidRDefault="00031360" w:rsidP="00B677AD">
      <w:pPr>
        <w:spacing w:after="120"/>
        <w:rPr>
          <w:rFonts w:ascii="Calibri" w:hAnsi="Calibri" w:cs="Calibri"/>
          <w:b/>
        </w:rPr>
      </w:pPr>
      <w:r w:rsidRPr="0035394E">
        <w:rPr>
          <w:rFonts w:ascii="Calibri" w:hAnsi="Calibri" w:cs="Calibri"/>
          <w:b/>
        </w:rPr>
        <w:t>Department / Unit Specific Overview</w:t>
      </w:r>
    </w:p>
    <w:p w14:paraId="545DE99C" w14:textId="77777777" w:rsidR="006C50FC" w:rsidRPr="006C50FC" w:rsidRDefault="006C50FC" w:rsidP="006C50FC">
      <w:pPr>
        <w:rPr>
          <w:rFonts w:ascii="Calibri" w:hAnsi="Calibri"/>
        </w:rPr>
      </w:pPr>
      <w:r w:rsidRPr="006C50FC">
        <w:rPr>
          <w:rFonts w:ascii="Calibri" w:hAnsi="Calibri"/>
        </w:rPr>
        <w:t>The Development and Improvement Department supports East Grampians Health Service by delivering, implementing and monitoring systems and processes that provide the framework for good clinical governance reflecting government and community expectations.</w:t>
      </w:r>
    </w:p>
    <w:p w14:paraId="4DBF2535" w14:textId="77777777" w:rsidR="007C29E1" w:rsidRPr="00240DB8" w:rsidRDefault="007C29E1" w:rsidP="00082A59">
      <w:pPr>
        <w:rPr>
          <w:rFonts w:ascii="Calibri" w:hAnsi="Calibri"/>
          <w:b/>
        </w:rPr>
      </w:pPr>
    </w:p>
    <w:p w14:paraId="39033760" w14:textId="77777777" w:rsidR="00082A59" w:rsidRDefault="00031360" w:rsidP="00B677AD">
      <w:pPr>
        <w:spacing w:after="120"/>
        <w:rPr>
          <w:rFonts w:ascii="Calibri" w:hAnsi="Calibri"/>
          <w:b/>
        </w:rPr>
      </w:pPr>
      <w:r w:rsidRPr="00240DB8">
        <w:rPr>
          <w:rFonts w:ascii="Calibri" w:hAnsi="Calibri"/>
          <w:b/>
        </w:rPr>
        <w:t xml:space="preserve">Our Values </w:t>
      </w:r>
    </w:p>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1835"/>
        <w:gridCol w:w="7088"/>
      </w:tblGrid>
      <w:tr w:rsidR="007532FE" w14:paraId="2691060C" w14:textId="77777777" w:rsidTr="00B677AD">
        <w:trPr>
          <w:trHeight w:val="510"/>
        </w:trPr>
        <w:tc>
          <w:tcPr>
            <w:tcW w:w="570" w:type="dxa"/>
          </w:tcPr>
          <w:p w14:paraId="4B701E8A" w14:textId="77777777" w:rsidR="0067123D" w:rsidRPr="00240DB8" w:rsidRDefault="00031360" w:rsidP="00082A59">
            <w:pPr>
              <w:rPr>
                <w:rFonts w:ascii="Calibri" w:hAnsi="Calibri"/>
                <w:b/>
              </w:rPr>
            </w:pPr>
            <w:r w:rsidRPr="00240DB8">
              <w:rPr>
                <w:rFonts w:eastAsia="Calibri"/>
                <w:b/>
                <w:noProof/>
                <w:color w:val="00B050"/>
                <w:sz w:val="16"/>
                <w:szCs w:val="16"/>
              </w:rPr>
              <w:drawing>
                <wp:anchor distT="0" distB="0" distL="114300" distR="114300" simplePos="0" relativeHeight="251659264" behindDoc="1" locked="0" layoutInCell="1" allowOverlap="1" wp14:anchorId="25A3CB4C" wp14:editId="17BAD69D">
                  <wp:simplePos x="0" y="0"/>
                  <wp:positionH relativeFrom="column">
                    <wp:posOffset>-68580</wp:posOffset>
                  </wp:positionH>
                  <wp:positionV relativeFrom="paragraph">
                    <wp:posOffset>2540</wp:posOffset>
                  </wp:positionV>
                  <wp:extent cx="332740" cy="332740"/>
                  <wp:effectExtent l="0" t="0" r="0" b="0"/>
                  <wp:wrapNone/>
                  <wp:docPr id="3" name="Picture 3" descr="Description: Description: S:\Health Information Management\EGHS Icons\EGHS_Integr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Description: Description: S:\Health Information Management\EGHS Icons\EGHS_Integrity.jp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32740" cy="3327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35" w:type="dxa"/>
            <w:vAlign w:val="center"/>
          </w:tcPr>
          <w:p w14:paraId="2750649C" w14:textId="77777777" w:rsidR="0067123D" w:rsidRPr="00240DB8" w:rsidRDefault="00031360" w:rsidP="00082A59">
            <w:pPr>
              <w:rPr>
                <w:rFonts w:ascii="Calibri" w:hAnsi="Calibri"/>
                <w:b/>
              </w:rPr>
            </w:pPr>
            <w:r w:rsidRPr="00240DB8">
              <w:rPr>
                <w:rFonts w:ascii="Calibri" w:hAnsi="Calibri"/>
                <w:b/>
                <w:color w:val="70AD47" w:themeColor="accent6"/>
              </w:rPr>
              <w:t>Integrity</w:t>
            </w:r>
          </w:p>
        </w:tc>
        <w:tc>
          <w:tcPr>
            <w:tcW w:w="7088" w:type="dxa"/>
            <w:vAlign w:val="center"/>
          </w:tcPr>
          <w:p w14:paraId="52306B4B" w14:textId="77777777" w:rsidR="0067123D" w:rsidRPr="00240DB8" w:rsidRDefault="00031360" w:rsidP="00082A59">
            <w:pPr>
              <w:rPr>
                <w:rFonts w:ascii="Calibri" w:hAnsi="Calibri"/>
                <w:b/>
                <w:sz w:val="22"/>
                <w:szCs w:val="22"/>
              </w:rPr>
            </w:pPr>
            <w:r w:rsidRPr="00240DB8">
              <w:rPr>
                <w:rFonts w:ascii="Calibri" w:hAnsi="Calibri"/>
                <w:sz w:val="22"/>
                <w:szCs w:val="22"/>
              </w:rPr>
              <w:t>We value integrity, honesty and respect in all relationships</w:t>
            </w:r>
          </w:p>
        </w:tc>
      </w:tr>
      <w:tr w:rsidR="007532FE" w14:paraId="51434254" w14:textId="77777777" w:rsidTr="00B677AD">
        <w:trPr>
          <w:trHeight w:val="20"/>
        </w:trPr>
        <w:tc>
          <w:tcPr>
            <w:tcW w:w="570" w:type="dxa"/>
          </w:tcPr>
          <w:p w14:paraId="24A1C01F" w14:textId="77777777" w:rsidR="00B677AD" w:rsidRPr="00B677AD" w:rsidRDefault="00B677AD" w:rsidP="00082A59">
            <w:pPr>
              <w:rPr>
                <w:rFonts w:eastAsia="Calibri"/>
                <w:b/>
                <w:noProof/>
                <w:color w:val="00B050"/>
                <w:sz w:val="8"/>
                <w:szCs w:val="8"/>
              </w:rPr>
            </w:pPr>
          </w:p>
        </w:tc>
        <w:tc>
          <w:tcPr>
            <w:tcW w:w="1835" w:type="dxa"/>
          </w:tcPr>
          <w:p w14:paraId="6C541CDB" w14:textId="77777777" w:rsidR="00B677AD" w:rsidRPr="00B677AD" w:rsidRDefault="00B677AD" w:rsidP="00082A59">
            <w:pPr>
              <w:rPr>
                <w:rFonts w:ascii="Calibri" w:hAnsi="Calibri"/>
                <w:b/>
                <w:color w:val="70AD47" w:themeColor="accent6"/>
                <w:sz w:val="8"/>
                <w:szCs w:val="8"/>
              </w:rPr>
            </w:pPr>
          </w:p>
        </w:tc>
        <w:tc>
          <w:tcPr>
            <w:tcW w:w="7088" w:type="dxa"/>
          </w:tcPr>
          <w:p w14:paraId="71E3F537" w14:textId="77777777" w:rsidR="00B677AD" w:rsidRPr="00B677AD" w:rsidRDefault="00B677AD" w:rsidP="00082A59">
            <w:pPr>
              <w:rPr>
                <w:rFonts w:ascii="Calibri" w:hAnsi="Calibri"/>
                <w:sz w:val="8"/>
                <w:szCs w:val="8"/>
              </w:rPr>
            </w:pPr>
          </w:p>
        </w:tc>
      </w:tr>
      <w:tr w:rsidR="007532FE" w14:paraId="05B672D9" w14:textId="77777777" w:rsidTr="00B677AD">
        <w:trPr>
          <w:trHeight w:val="510"/>
        </w:trPr>
        <w:tc>
          <w:tcPr>
            <w:tcW w:w="570" w:type="dxa"/>
          </w:tcPr>
          <w:p w14:paraId="1C547A64" w14:textId="77777777" w:rsidR="0067123D" w:rsidRPr="00240DB8" w:rsidRDefault="00031360" w:rsidP="00082A59">
            <w:pPr>
              <w:rPr>
                <w:rFonts w:ascii="Calibri" w:hAnsi="Calibri"/>
                <w:b/>
              </w:rPr>
            </w:pPr>
            <w:r w:rsidRPr="00240DB8">
              <w:rPr>
                <w:rFonts w:eastAsia="Calibri"/>
                <w:b/>
                <w:noProof/>
                <w:color w:val="00B050"/>
                <w:sz w:val="16"/>
                <w:szCs w:val="16"/>
              </w:rPr>
              <w:drawing>
                <wp:anchor distT="0" distB="0" distL="114300" distR="114300" simplePos="0" relativeHeight="251660288" behindDoc="0" locked="0" layoutInCell="1" allowOverlap="1" wp14:anchorId="75C7FAC1" wp14:editId="13EBC763">
                  <wp:simplePos x="0" y="0"/>
                  <wp:positionH relativeFrom="column">
                    <wp:posOffset>-71755</wp:posOffset>
                  </wp:positionH>
                  <wp:positionV relativeFrom="paragraph">
                    <wp:posOffset>2540</wp:posOffset>
                  </wp:positionV>
                  <wp:extent cx="314325" cy="314325"/>
                  <wp:effectExtent l="0" t="0" r="9525" b="9525"/>
                  <wp:wrapNone/>
                  <wp:docPr id="4" name="Picture 4" descr="Description: Description: S:\Health Information Management\EGHS Icons\EGHS_Excell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Description: Description: S:\Health Information Management\EGHS Icons\EGHS_Excellence.jp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314325" cy="3143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35" w:type="dxa"/>
            <w:vAlign w:val="center"/>
          </w:tcPr>
          <w:p w14:paraId="6FE81B0D" w14:textId="77777777" w:rsidR="0067123D" w:rsidRPr="00240DB8" w:rsidRDefault="00031360" w:rsidP="00082A59">
            <w:pPr>
              <w:rPr>
                <w:rFonts w:ascii="Calibri" w:hAnsi="Calibri"/>
                <w:b/>
              </w:rPr>
            </w:pPr>
            <w:r w:rsidRPr="00240DB8">
              <w:rPr>
                <w:rFonts w:ascii="Calibri" w:hAnsi="Calibri"/>
                <w:b/>
                <w:color w:val="FFC000"/>
              </w:rPr>
              <w:t>Excellence</w:t>
            </w:r>
          </w:p>
        </w:tc>
        <w:tc>
          <w:tcPr>
            <w:tcW w:w="7088" w:type="dxa"/>
            <w:vAlign w:val="center"/>
          </w:tcPr>
          <w:p w14:paraId="3662C1ED" w14:textId="77777777" w:rsidR="0067123D" w:rsidRPr="00240DB8" w:rsidRDefault="00031360" w:rsidP="00082A59">
            <w:pPr>
              <w:rPr>
                <w:rFonts w:ascii="Calibri" w:hAnsi="Calibri"/>
                <w:b/>
                <w:sz w:val="22"/>
                <w:szCs w:val="22"/>
              </w:rPr>
            </w:pPr>
            <w:r w:rsidRPr="00240DB8">
              <w:rPr>
                <w:rFonts w:ascii="Calibri" w:hAnsi="Calibri"/>
                <w:sz w:val="22"/>
                <w:szCs w:val="22"/>
              </w:rPr>
              <w:t>We value excellence as the appropriate standard for all services and practices</w:t>
            </w:r>
          </w:p>
        </w:tc>
      </w:tr>
      <w:tr w:rsidR="007532FE" w14:paraId="3FEA60C9" w14:textId="77777777" w:rsidTr="00B677AD">
        <w:trPr>
          <w:trHeight w:val="20"/>
        </w:trPr>
        <w:tc>
          <w:tcPr>
            <w:tcW w:w="570" w:type="dxa"/>
          </w:tcPr>
          <w:p w14:paraId="4360A8D4" w14:textId="77777777" w:rsidR="00B677AD" w:rsidRPr="00B677AD" w:rsidRDefault="00B677AD" w:rsidP="00082A59">
            <w:pPr>
              <w:rPr>
                <w:rFonts w:eastAsia="Calibri"/>
                <w:b/>
                <w:noProof/>
                <w:color w:val="00B050"/>
                <w:sz w:val="8"/>
                <w:szCs w:val="8"/>
              </w:rPr>
            </w:pPr>
          </w:p>
        </w:tc>
        <w:tc>
          <w:tcPr>
            <w:tcW w:w="1835" w:type="dxa"/>
          </w:tcPr>
          <w:p w14:paraId="6E39971E" w14:textId="77777777" w:rsidR="00B677AD" w:rsidRPr="00B677AD" w:rsidRDefault="00B677AD" w:rsidP="00082A59">
            <w:pPr>
              <w:rPr>
                <w:rFonts w:ascii="Calibri" w:hAnsi="Calibri"/>
                <w:b/>
                <w:color w:val="FFC000"/>
                <w:sz w:val="8"/>
                <w:szCs w:val="8"/>
              </w:rPr>
            </w:pPr>
          </w:p>
        </w:tc>
        <w:tc>
          <w:tcPr>
            <w:tcW w:w="7088" w:type="dxa"/>
          </w:tcPr>
          <w:p w14:paraId="32674C64" w14:textId="77777777" w:rsidR="00B677AD" w:rsidRPr="00B677AD" w:rsidRDefault="00B677AD" w:rsidP="00082A59">
            <w:pPr>
              <w:rPr>
                <w:rFonts w:ascii="Calibri" w:hAnsi="Calibri"/>
                <w:sz w:val="8"/>
                <w:szCs w:val="8"/>
              </w:rPr>
            </w:pPr>
          </w:p>
        </w:tc>
      </w:tr>
      <w:tr w:rsidR="007532FE" w14:paraId="03C7A333" w14:textId="77777777" w:rsidTr="00B677AD">
        <w:trPr>
          <w:trHeight w:val="510"/>
        </w:trPr>
        <w:tc>
          <w:tcPr>
            <w:tcW w:w="570" w:type="dxa"/>
          </w:tcPr>
          <w:p w14:paraId="1D8FCB4D" w14:textId="77777777" w:rsidR="0067123D" w:rsidRPr="00240DB8" w:rsidRDefault="00031360" w:rsidP="00082A59">
            <w:pPr>
              <w:rPr>
                <w:rFonts w:ascii="Calibri" w:hAnsi="Calibri"/>
                <w:b/>
              </w:rPr>
            </w:pPr>
            <w:r w:rsidRPr="00240DB8">
              <w:rPr>
                <w:rFonts w:eastAsia="Calibri"/>
                <w:b/>
                <w:noProof/>
                <w:color w:val="C0504D"/>
                <w:sz w:val="16"/>
                <w:szCs w:val="16"/>
              </w:rPr>
              <w:drawing>
                <wp:anchor distT="0" distB="0" distL="114300" distR="114300" simplePos="0" relativeHeight="251661312" behindDoc="0" locked="0" layoutInCell="1" allowOverlap="1" wp14:anchorId="574CCB73" wp14:editId="3825D43E">
                  <wp:simplePos x="0" y="0"/>
                  <wp:positionH relativeFrom="margin">
                    <wp:posOffset>-62230</wp:posOffset>
                  </wp:positionH>
                  <wp:positionV relativeFrom="paragraph">
                    <wp:posOffset>45720</wp:posOffset>
                  </wp:positionV>
                  <wp:extent cx="295275" cy="295275"/>
                  <wp:effectExtent l="0" t="0" r="9525" b="9525"/>
                  <wp:wrapNone/>
                  <wp:docPr id="5" name="Picture 5" descr="Description: Description: S:\Health Information Management\EGHS Icons\EGHS_Commun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Description: Description: S:\Health Information Management\EGHS Icons\EGHS_Community.jp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95275" cy="295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35" w:type="dxa"/>
            <w:vAlign w:val="center"/>
          </w:tcPr>
          <w:p w14:paraId="3076F901" w14:textId="77777777" w:rsidR="0067123D" w:rsidRPr="00240DB8" w:rsidRDefault="00031360" w:rsidP="00082A59">
            <w:pPr>
              <w:rPr>
                <w:rFonts w:ascii="Calibri" w:hAnsi="Calibri"/>
                <w:b/>
              </w:rPr>
            </w:pPr>
            <w:r w:rsidRPr="00240DB8">
              <w:rPr>
                <w:rFonts w:ascii="Calibri" w:hAnsi="Calibri"/>
                <w:b/>
                <w:color w:val="FF0000"/>
              </w:rPr>
              <w:t>Community</w:t>
            </w:r>
          </w:p>
        </w:tc>
        <w:tc>
          <w:tcPr>
            <w:tcW w:w="7088" w:type="dxa"/>
            <w:vAlign w:val="center"/>
          </w:tcPr>
          <w:p w14:paraId="5F3B5F66" w14:textId="77777777" w:rsidR="0067123D" w:rsidRPr="00240DB8" w:rsidRDefault="00031360" w:rsidP="00082A59">
            <w:pPr>
              <w:rPr>
                <w:rFonts w:ascii="Calibri" w:hAnsi="Calibri"/>
                <w:b/>
                <w:sz w:val="22"/>
                <w:szCs w:val="22"/>
              </w:rPr>
            </w:pPr>
            <w:r w:rsidRPr="00240DB8">
              <w:rPr>
                <w:rFonts w:ascii="Calibri" w:hAnsi="Calibri"/>
                <w:sz w:val="22"/>
                <w:szCs w:val="22"/>
              </w:rPr>
              <w:t>We respect the dignity and rights of our community and    acknowledge their beliefs, regardless of their cultural, spiritual or socioeconomic background</w:t>
            </w:r>
          </w:p>
        </w:tc>
      </w:tr>
      <w:tr w:rsidR="007532FE" w14:paraId="4293985F" w14:textId="77777777" w:rsidTr="00B677AD">
        <w:trPr>
          <w:trHeight w:val="20"/>
        </w:trPr>
        <w:tc>
          <w:tcPr>
            <w:tcW w:w="570" w:type="dxa"/>
          </w:tcPr>
          <w:p w14:paraId="1CCC9885" w14:textId="77777777" w:rsidR="00B677AD" w:rsidRPr="00B677AD" w:rsidRDefault="00B677AD" w:rsidP="00082A59">
            <w:pPr>
              <w:rPr>
                <w:rFonts w:eastAsia="Calibri"/>
                <w:b/>
                <w:noProof/>
                <w:color w:val="C0504D"/>
                <w:sz w:val="8"/>
                <w:szCs w:val="8"/>
              </w:rPr>
            </w:pPr>
          </w:p>
        </w:tc>
        <w:tc>
          <w:tcPr>
            <w:tcW w:w="1835" w:type="dxa"/>
          </w:tcPr>
          <w:p w14:paraId="7003FA9C" w14:textId="77777777" w:rsidR="00B677AD" w:rsidRPr="00B677AD" w:rsidRDefault="00B677AD" w:rsidP="00082A59">
            <w:pPr>
              <w:rPr>
                <w:rFonts w:ascii="Calibri" w:hAnsi="Calibri"/>
                <w:b/>
                <w:color w:val="FF0000"/>
                <w:sz w:val="8"/>
                <w:szCs w:val="8"/>
              </w:rPr>
            </w:pPr>
          </w:p>
        </w:tc>
        <w:tc>
          <w:tcPr>
            <w:tcW w:w="7088" w:type="dxa"/>
          </w:tcPr>
          <w:p w14:paraId="63B219C5" w14:textId="77777777" w:rsidR="00B677AD" w:rsidRPr="00B677AD" w:rsidRDefault="00B677AD" w:rsidP="00082A59">
            <w:pPr>
              <w:rPr>
                <w:rFonts w:ascii="Calibri" w:hAnsi="Calibri"/>
                <w:sz w:val="8"/>
                <w:szCs w:val="8"/>
              </w:rPr>
            </w:pPr>
          </w:p>
        </w:tc>
      </w:tr>
      <w:tr w:rsidR="007532FE" w14:paraId="3D2000B9" w14:textId="77777777" w:rsidTr="00B677AD">
        <w:trPr>
          <w:trHeight w:val="510"/>
        </w:trPr>
        <w:tc>
          <w:tcPr>
            <w:tcW w:w="570" w:type="dxa"/>
          </w:tcPr>
          <w:p w14:paraId="33494D61" w14:textId="77777777" w:rsidR="0067123D" w:rsidRPr="00240DB8" w:rsidRDefault="00031360" w:rsidP="00082A59">
            <w:pPr>
              <w:rPr>
                <w:rFonts w:ascii="Calibri" w:hAnsi="Calibri"/>
                <w:b/>
              </w:rPr>
            </w:pPr>
            <w:r w:rsidRPr="00240DB8">
              <w:rPr>
                <w:rFonts w:eastAsia="Calibri"/>
                <w:b/>
                <w:noProof/>
                <w:color w:val="1F497D"/>
                <w:sz w:val="16"/>
                <w:szCs w:val="16"/>
              </w:rPr>
              <w:drawing>
                <wp:anchor distT="0" distB="0" distL="114300" distR="114300" simplePos="0" relativeHeight="251662336" behindDoc="0" locked="0" layoutInCell="1" allowOverlap="1" wp14:anchorId="1E4C23B8" wp14:editId="6A031179">
                  <wp:simplePos x="0" y="0"/>
                  <wp:positionH relativeFrom="margin">
                    <wp:posOffset>-71755</wp:posOffset>
                  </wp:positionH>
                  <wp:positionV relativeFrom="paragraph">
                    <wp:posOffset>15240</wp:posOffset>
                  </wp:positionV>
                  <wp:extent cx="295275" cy="295275"/>
                  <wp:effectExtent l="0" t="0" r="9525" b="9525"/>
                  <wp:wrapNone/>
                  <wp:docPr id="6" name="Picture 6" descr="Description: Description: S:\Health Information Management\EGHS Icons\EGHS_Working_Toget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escription: Description: S:\Health Information Management\EGHS Icons\EGHS_Working_Together.jp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95275" cy="295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35" w:type="dxa"/>
            <w:vAlign w:val="center"/>
          </w:tcPr>
          <w:p w14:paraId="1E2A460D" w14:textId="77777777" w:rsidR="0067123D" w:rsidRPr="00240DB8" w:rsidRDefault="00031360" w:rsidP="00082A59">
            <w:pPr>
              <w:rPr>
                <w:rFonts w:ascii="Calibri" w:hAnsi="Calibri"/>
                <w:b/>
              </w:rPr>
            </w:pPr>
            <w:r w:rsidRPr="00240DB8">
              <w:rPr>
                <w:rFonts w:ascii="Calibri" w:hAnsi="Calibri"/>
                <w:b/>
                <w:color w:val="0070C0"/>
              </w:rPr>
              <w:t>Working Together</w:t>
            </w:r>
          </w:p>
        </w:tc>
        <w:tc>
          <w:tcPr>
            <w:tcW w:w="7088" w:type="dxa"/>
            <w:vAlign w:val="center"/>
          </w:tcPr>
          <w:p w14:paraId="56CE22F5" w14:textId="77777777" w:rsidR="0067123D" w:rsidRPr="00240DB8" w:rsidRDefault="00031360" w:rsidP="00082A59">
            <w:pPr>
              <w:rPr>
                <w:rFonts w:ascii="Calibri" w:hAnsi="Calibri"/>
                <w:b/>
                <w:sz w:val="22"/>
                <w:szCs w:val="22"/>
              </w:rPr>
            </w:pPr>
            <w:r w:rsidRPr="00240DB8">
              <w:rPr>
                <w:rFonts w:ascii="Calibri" w:hAnsi="Calibri"/>
                <w:sz w:val="22"/>
                <w:szCs w:val="22"/>
              </w:rPr>
              <w:t>We value equally all people who make a contribution to EGHS to achieve shared goals</w:t>
            </w:r>
          </w:p>
        </w:tc>
      </w:tr>
      <w:tr w:rsidR="007532FE" w14:paraId="755598C9" w14:textId="77777777" w:rsidTr="00B677AD">
        <w:trPr>
          <w:trHeight w:val="20"/>
        </w:trPr>
        <w:tc>
          <w:tcPr>
            <w:tcW w:w="570" w:type="dxa"/>
          </w:tcPr>
          <w:p w14:paraId="0FC88C61" w14:textId="77777777" w:rsidR="00B677AD" w:rsidRPr="00B677AD" w:rsidRDefault="00B677AD" w:rsidP="00082A59">
            <w:pPr>
              <w:rPr>
                <w:rFonts w:eastAsia="Calibri"/>
                <w:b/>
                <w:noProof/>
                <w:color w:val="1F497D"/>
                <w:sz w:val="8"/>
                <w:szCs w:val="8"/>
              </w:rPr>
            </w:pPr>
          </w:p>
        </w:tc>
        <w:tc>
          <w:tcPr>
            <w:tcW w:w="1835" w:type="dxa"/>
          </w:tcPr>
          <w:p w14:paraId="1BBE308B" w14:textId="77777777" w:rsidR="00B677AD" w:rsidRPr="00B677AD" w:rsidRDefault="00B677AD" w:rsidP="00082A59">
            <w:pPr>
              <w:rPr>
                <w:rFonts w:ascii="Calibri" w:hAnsi="Calibri"/>
                <w:b/>
                <w:color w:val="0070C0"/>
                <w:sz w:val="8"/>
                <w:szCs w:val="8"/>
              </w:rPr>
            </w:pPr>
          </w:p>
        </w:tc>
        <w:tc>
          <w:tcPr>
            <w:tcW w:w="7088" w:type="dxa"/>
          </w:tcPr>
          <w:p w14:paraId="6A590D06" w14:textId="77777777" w:rsidR="00B677AD" w:rsidRPr="00B677AD" w:rsidRDefault="00B677AD" w:rsidP="00082A59">
            <w:pPr>
              <w:rPr>
                <w:rFonts w:ascii="Calibri" w:hAnsi="Calibri"/>
                <w:sz w:val="8"/>
                <w:szCs w:val="8"/>
              </w:rPr>
            </w:pPr>
          </w:p>
        </w:tc>
      </w:tr>
      <w:tr w:rsidR="007532FE" w14:paraId="40E186E3" w14:textId="77777777" w:rsidTr="00B677AD">
        <w:trPr>
          <w:trHeight w:val="510"/>
        </w:trPr>
        <w:tc>
          <w:tcPr>
            <w:tcW w:w="570" w:type="dxa"/>
          </w:tcPr>
          <w:p w14:paraId="6FD34FA7" w14:textId="77777777" w:rsidR="0067123D" w:rsidRPr="00240DB8" w:rsidRDefault="00031360" w:rsidP="00082A59">
            <w:pPr>
              <w:rPr>
                <w:rFonts w:ascii="Calibri" w:hAnsi="Calibri"/>
                <w:b/>
              </w:rPr>
            </w:pPr>
            <w:r w:rsidRPr="00240DB8">
              <w:rPr>
                <w:rFonts w:eastAsia="Calibri"/>
                <w:b/>
                <w:noProof/>
                <w:color w:val="948A54"/>
                <w:sz w:val="16"/>
                <w:szCs w:val="16"/>
              </w:rPr>
              <w:drawing>
                <wp:anchor distT="0" distB="0" distL="114300" distR="114300" simplePos="0" relativeHeight="251658240" behindDoc="0" locked="0" layoutInCell="1" allowOverlap="1" wp14:anchorId="12C241AD" wp14:editId="415E40D8">
                  <wp:simplePos x="0" y="0"/>
                  <wp:positionH relativeFrom="margin">
                    <wp:posOffset>-71755</wp:posOffset>
                  </wp:positionH>
                  <wp:positionV relativeFrom="paragraph">
                    <wp:posOffset>2540</wp:posOffset>
                  </wp:positionV>
                  <wp:extent cx="332829" cy="333375"/>
                  <wp:effectExtent l="0" t="0" r="0" b="0"/>
                  <wp:wrapNone/>
                  <wp:docPr id="7" name="Picture 7" descr="Description: Description: S:\Health Information Management\EGHS Icons\EGHS_Learning_Cul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8" descr="Description: Description: S:\Health Information Management\EGHS Icons\EGHS_Learning_Culture.jp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332829" cy="3333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35" w:type="dxa"/>
            <w:vAlign w:val="center"/>
          </w:tcPr>
          <w:p w14:paraId="18A3A498" w14:textId="77777777" w:rsidR="0067123D" w:rsidRPr="00240DB8" w:rsidRDefault="00031360" w:rsidP="00B677AD">
            <w:pPr>
              <w:tabs>
                <w:tab w:val="center" w:pos="738"/>
              </w:tabs>
              <w:rPr>
                <w:rFonts w:ascii="Calibri" w:hAnsi="Calibri"/>
                <w:b/>
              </w:rPr>
            </w:pPr>
            <w:r w:rsidRPr="00240DB8">
              <w:rPr>
                <w:rFonts w:ascii="Calibri" w:hAnsi="Calibri"/>
                <w:b/>
              </w:rPr>
              <w:t>Learning Culture</w:t>
            </w:r>
          </w:p>
        </w:tc>
        <w:tc>
          <w:tcPr>
            <w:tcW w:w="7088" w:type="dxa"/>
            <w:vAlign w:val="center"/>
          </w:tcPr>
          <w:p w14:paraId="58EE167C" w14:textId="77777777" w:rsidR="0067123D" w:rsidRPr="00240DB8" w:rsidRDefault="00031360" w:rsidP="00082A59">
            <w:pPr>
              <w:rPr>
                <w:rFonts w:ascii="Calibri" w:hAnsi="Calibri"/>
                <w:b/>
                <w:sz w:val="22"/>
                <w:szCs w:val="22"/>
              </w:rPr>
            </w:pPr>
            <w:r w:rsidRPr="00240DB8">
              <w:rPr>
                <w:rFonts w:ascii="Calibri" w:hAnsi="Calibri"/>
                <w:sz w:val="22"/>
                <w:szCs w:val="22"/>
              </w:rPr>
              <w:t>We strive to continually lead and develop through education, training, mentoring and by teaching others.</w:t>
            </w:r>
          </w:p>
        </w:tc>
      </w:tr>
    </w:tbl>
    <w:p w14:paraId="27008543" w14:textId="77777777" w:rsidR="00082A59" w:rsidRPr="00240DB8" w:rsidRDefault="00082A59" w:rsidP="00B677AD">
      <w:pPr>
        <w:spacing w:after="120"/>
        <w:rPr>
          <w:rFonts w:ascii="Calibri" w:hAnsi="Calibri"/>
        </w:rPr>
      </w:pPr>
    </w:p>
    <w:p w14:paraId="5A052A2A" w14:textId="77777777" w:rsidR="005E6FEF" w:rsidRDefault="00031360" w:rsidP="00B677AD">
      <w:pPr>
        <w:tabs>
          <w:tab w:val="left" w:pos="33"/>
          <w:tab w:val="left" w:pos="1363"/>
        </w:tabs>
        <w:overflowPunct w:val="0"/>
        <w:autoSpaceDE w:val="0"/>
        <w:autoSpaceDN w:val="0"/>
        <w:adjustRightInd w:val="0"/>
        <w:spacing w:after="120"/>
        <w:rPr>
          <w:rFonts w:ascii="Calibri" w:hAnsi="Calibri" w:cs="Calibri"/>
          <w:b/>
        </w:rPr>
      </w:pPr>
      <w:r w:rsidRPr="00240DB8">
        <w:rPr>
          <w:rFonts w:ascii="Calibri" w:hAnsi="Calibri" w:cs="Calibri"/>
          <w:b/>
        </w:rPr>
        <w:t>Organisational Context</w:t>
      </w:r>
    </w:p>
    <w:p w14:paraId="132F6A66" w14:textId="77777777" w:rsidR="005E6FEF" w:rsidRPr="00240DB8" w:rsidRDefault="00031360" w:rsidP="005E6FEF">
      <w:pPr>
        <w:tabs>
          <w:tab w:val="left" w:pos="33"/>
          <w:tab w:val="left" w:pos="1363"/>
        </w:tabs>
        <w:overflowPunct w:val="0"/>
        <w:autoSpaceDE w:val="0"/>
        <w:autoSpaceDN w:val="0"/>
        <w:adjustRightInd w:val="0"/>
        <w:jc w:val="both"/>
        <w:rPr>
          <w:rFonts w:ascii="Calibri" w:hAnsi="Calibri" w:cs="Calibri"/>
        </w:rPr>
      </w:pPr>
      <w:r w:rsidRPr="00240DB8">
        <w:rPr>
          <w:rFonts w:ascii="Calibri" w:hAnsi="Calibri" w:cs="Calibri"/>
        </w:rPr>
        <w:t>East Grampians Health Service</w:t>
      </w:r>
      <w:r w:rsidR="00B677AD">
        <w:rPr>
          <w:rFonts w:ascii="Calibri" w:hAnsi="Calibri" w:cs="Calibri"/>
        </w:rPr>
        <w:t xml:space="preserve"> (EGHS)</w:t>
      </w:r>
      <w:r w:rsidRPr="00240DB8">
        <w:rPr>
          <w:rFonts w:ascii="Calibri" w:hAnsi="Calibri" w:cs="Calibri"/>
        </w:rPr>
        <w:t xml:space="preserve"> is a rural health service located in Ararat and Willaura in Western Victoria</w:t>
      </w:r>
      <w:r w:rsidR="00B677AD">
        <w:rPr>
          <w:rFonts w:ascii="Calibri" w:hAnsi="Calibri" w:cs="Calibri"/>
        </w:rPr>
        <w:t>. EGHS</w:t>
      </w:r>
      <w:r w:rsidRPr="00240DB8">
        <w:rPr>
          <w:rFonts w:ascii="Calibri" w:hAnsi="Calibri" w:cs="Calibri"/>
        </w:rPr>
        <w:t xml:space="preserve"> is an integral part of a thriving community </w:t>
      </w:r>
      <w:r w:rsidR="00B677AD">
        <w:rPr>
          <w:rFonts w:ascii="Calibri" w:hAnsi="Calibri" w:cs="Calibri"/>
        </w:rPr>
        <w:t>and</w:t>
      </w:r>
      <w:r w:rsidRPr="00240DB8">
        <w:rPr>
          <w:rFonts w:ascii="Calibri" w:hAnsi="Calibri" w:cs="Calibri"/>
        </w:rPr>
        <w:t xml:space="preserve"> is committed to</w:t>
      </w:r>
      <w:r w:rsidR="00B677AD">
        <w:rPr>
          <w:rFonts w:ascii="Calibri" w:hAnsi="Calibri" w:cs="Calibri"/>
        </w:rPr>
        <w:t xml:space="preserve"> providing</w:t>
      </w:r>
      <w:r w:rsidRPr="00240DB8">
        <w:rPr>
          <w:rFonts w:ascii="Calibri" w:hAnsi="Calibri" w:cs="Calibri"/>
        </w:rPr>
        <w:t xml:space="preserve"> quality </w:t>
      </w:r>
      <w:r w:rsidR="00B677AD">
        <w:rPr>
          <w:rFonts w:ascii="Calibri" w:hAnsi="Calibri" w:cs="Calibri"/>
        </w:rPr>
        <w:t xml:space="preserve">health and wellbeing </w:t>
      </w:r>
      <w:r w:rsidRPr="00240DB8">
        <w:rPr>
          <w:rFonts w:ascii="Calibri" w:hAnsi="Calibri" w:cs="Calibri"/>
        </w:rPr>
        <w:t xml:space="preserve">services to people of all backgrounds. </w:t>
      </w:r>
    </w:p>
    <w:p w14:paraId="1D117611" w14:textId="77777777" w:rsidR="005E6FEF" w:rsidRPr="00240DB8" w:rsidRDefault="005E6FEF" w:rsidP="005E6FEF">
      <w:pPr>
        <w:tabs>
          <w:tab w:val="left" w:pos="33"/>
          <w:tab w:val="left" w:pos="1363"/>
        </w:tabs>
        <w:overflowPunct w:val="0"/>
        <w:autoSpaceDE w:val="0"/>
        <w:autoSpaceDN w:val="0"/>
        <w:adjustRightInd w:val="0"/>
        <w:jc w:val="both"/>
        <w:rPr>
          <w:rFonts w:ascii="Calibri" w:hAnsi="Calibri" w:cs="Calibri"/>
        </w:rPr>
      </w:pPr>
    </w:p>
    <w:p w14:paraId="41EB27B1" w14:textId="77777777" w:rsidR="005E6FEF" w:rsidRPr="00240DB8" w:rsidRDefault="00031360" w:rsidP="005E6FEF">
      <w:pPr>
        <w:tabs>
          <w:tab w:val="left" w:pos="33"/>
          <w:tab w:val="left" w:pos="1363"/>
        </w:tabs>
        <w:overflowPunct w:val="0"/>
        <w:autoSpaceDE w:val="0"/>
        <w:autoSpaceDN w:val="0"/>
        <w:adjustRightInd w:val="0"/>
        <w:jc w:val="both"/>
        <w:rPr>
          <w:rFonts w:ascii="Calibri" w:hAnsi="Calibri" w:cs="Calibri"/>
        </w:rPr>
      </w:pPr>
      <w:r w:rsidRPr="00240DB8">
        <w:rPr>
          <w:rFonts w:ascii="Calibri" w:hAnsi="Calibri" w:cs="Calibri"/>
        </w:rPr>
        <w:lastRenderedPageBreak/>
        <w:t xml:space="preserve">Serving a diverse community, </w:t>
      </w:r>
      <w:r w:rsidR="00B677AD">
        <w:rPr>
          <w:rFonts w:ascii="Calibri" w:hAnsi="Calibri" w:cs="Calibri"/>
        </w:rPr>
        <w:t>EGHS</w:t>
      </w:r>
      <w:r w:rsidRPr="00240DB8">
        <w:rPr>
          <w:rFonts w:ascii="Calibri" w:hAnsi="Calibri" w:cs="Calibri"/>
        </w:rPr>
        <w:t xml:space="preserve"> delivers an extensive range of acute, residential, home and community based services. We strive to continually improve our services to best meet the needs of our </w:t>
      </w:r>
      <w:r w:rsidR="00B677AD">
        <w:rPr>
          <w:rFonts w:ascii="Calibri" w:hAnsi="Calibri" w:cs="Calibri"/>
        </w:rPr>
        <w:t xml:space="preserve">patients, consumers </w:t>
      </w:r>
      <w:r w:rsidRPr="00240DB8">
        <w:rPr>
          <w:rFonts w:ascii="Calibri" w:hAnsi="Calibri" w:cs="Calibri"/>
        </w:rPr>
        <w:t>and the community.</w:t>
      </w:r>
    </w:p>
    <w:p w14:paraId="755E9002" w14:textId="77777777" w:rsidR="005E6FEF" w:rsidRPr="00240DB8" w:rsidRDefault="005E6FEF" w:rsidP="005E6FEF">
      <w:pPr>
        <w:tabs>
          <w:tab w:val="left" w:pos="33"/>
          <w:tab w:val="left" w:pos="1363"/>
        </w:tabs>
        <w:overflowPunct w:val="0"/>
        <w:autoSpaceDE w:val="0"/>
        <w:autoSpaceDN w:val="0"/>
        <w:adjustRightInd w:val="0"/>
        <w:jc w:val="both"/>
        <w:rPr>
          <w:rFonts w:ascii="Calibri" w:hAnsi="Calibri" w:cs="Calibri"/>
        </w:rPr>
      </w:pPr>
    </w:p>
    <w:p w14:paraId="47C78D58" w14:textId="77777777" w:rsidR="005E6FEF" w:rsidRPr="00240DB8" w:rsidRDefault="00031360" w:rsidP="00B677AD">
      <w:pPr>
        <w:spacing w:after="120"/>
        <w:rPr>
          <w:rFonts w:ascii="Calibri" w:hAnsi="Calibri"/>
        </w:rPr>
      </w:pPr>
      <w:r w:rsidRPr="00240DB8">
        <w:rPr>
          <w:rFonts w:ascii="Calibri" w:hAnsi="Calibri"/>
          <w:b/>
        </w:rPr>
        <w:t>Our Vision</w:t>
      </w:r>
    </w:p>
    <w:p w14:paraId="4D86431B" w14:textId="77777777" w:rsidR="005E6FEF" w:rsidRPr="002D14A4" w:rsidRDefault="00031360" w:rsidP="005E6FEF">
      <w:pPr>
        <w:rPr>
          <w:rFonts w:ascii="Calibri" w:hAnsi="Calibri"/>
        </w:rPr>
      </w:pPr>
      <w:r w:rsidRPr="002D14A4">
        <w:rPr>
          <w:rFonts w:ascii="Calibri" w:hAnsi="Calibri"/>
        </w:rPr>
        <w:t>East Grampians Health Service will improve the health, wellbeing and the quality of life for our community.</w:t>
      </w:r>
    </w:p>
    <w:p w14:paraId="32C9505B" w14:textId="77777777" w:rsidR="00FA06CE" w:rsidRPr="002D14A4" w:rsidRDefault="00FA06CE" w:rsidP="005E6FEF">
      <w:pPr>
        <w:rPr>
          <w:rFonts w:ascii="Calibri" w:hAnsi="Calibri"/>
        </w:rPr>
      </w:pPr>
    </w:p>
    <w:p w14:paraId="701C7BF6" w14:textId="77777777" w:rsidR="00FA06CE" w:rsidRPr="002D14A4" w:rsidRDefault="00031360" w:rsidP="005E6FEF">
      <w:pPr>
        <w:rPr>
          <w:rFonts w:ascii="Calibri" w:hAnsi="Calibri"/>
          <w:b/>
        </w:rPr>
      </w:pPr>
      <w:r w:rsidRPr="002D14A4">
        <w:rPr>
          <w:rFonts w:ascii="Calibri" w:hAnsi="Calibri"/>
          <w:b/>
        </w:rPr>
        <w:t>Our Purpose</w:t>
      </w:r>
    </w:p>
    <w:p w14:paraId="0FCC8275" w14:textId="77777777" w:rsidR="00FA06CE" w:rsidRPr="002D14A4" w:rsidRDefault="00031360" w:rsidP="005E6FEF">
      <w:pPr>
        <w:rPr>
          <w:rFonts w:ascii="Calibri" w:hAnsi="Calibri"/>
        </w:rPr>
      </w:pPr>
      <w:r w:rsidRPr="002D14A4">
        <w:rPr>
          <w:rFonts w:ascii="Calibri" w:hAnsi="Calibri"/>
        </w:rPr>
        <w:t>To meet people’s health needs through leadership, strong partnerships and wise use of resources.</w:t>
      </w:r>
    </w:p>
    <w:p w14:paraId="33B5802C" w14:textId="77777777" w:rsidR="009D40D6" w:rsidRPr="002D14A4" w:rsidRDefault="009D40D6" w:rsidP="005E6FEF">
      <w:pPr>
        <w:rPr>
          <w:rFonts w:ascii="Calibri" w:hAnsi="Calibri" w:cs="Calibri"/>
          <w:b/>
        </w:rPr>
      </w:pPr>
    </w:p>
    <w:p w14:paraId="5502DE44" w14:textId="77777777" w:rsidR="00040EEC" w:rsidRDefault="00031360" w:rsidP="00B677AD">
      <w:pPr>
        <w:spacing w:after="120"/>
        <w:rPr>
          <w:rFonts w:ascii="Calibri" w:hAnsi="Calibri" w:cs="Calibri"/>
          <w:b/>
        </w:rPr>
      </w:pPr>
      <w:r w:rsidRPr="002D14A4">
        <w:rPr>
          <w:rFonts w:ascii="Calibri" w:hAnsi="Calibri" w:cs="Calibri"/>
          <w:b/>
        </w:rPr>
        <w:t>Strategic Actions</w:t>
      </w:r>
    </w:p>
    <w:p w14:paraId="6A15BF13" w14:textId="77777777" w:rsidR="007163A3" w:rsidRPr="007163A3" w:rsidRDefault="00031360" w:rsidP="007163A3">
      <w:pPr>
        <w:spacing w:after="300"/>
        <w:rPr>
          <w:rFonts w:ascii="Calibri" w:hAnsi="Calibri"/>
        </w:rPr>
      </w:pPr>
      <w:r w:rsidRPr="007163A3">
        <w:rPr>
          <w:rFonts w:ascii="Calibri" w:hAnsi="Calibri" w:cs="Calibri"/>
        </w:rPr>
        <w:t xml:space="preserve">See </w:t>
      </w:r>
      <w:hyperlink r:id="rId18" w:history="1">
        <w:r w:rsidR="007163A3" w:rsidRPr="00966039">
          <w:rPr>
            <w:rStyle w:val="Hyperlink"/>
            <w:rFonts w:ascii="Calibri" w:hAnsi="Calibri" w:cs="Calibri"/>
          </w:rPr>
          <w:t>Strategic Plan 2023 – 2027</w:t>
        </w:r>
      </w:hyperlink>
      <w:r w:rsidRPr="007163A3">
        <w:rPr>
          <w:rFonts w:ascii="Calibri" w:hAnsi="Calibri" w:cs="Calibri"/>
        </w:rPr>
        <w:t>.</w:t>
      </w:r>
    </w:p>
    <w:p w14:paraId="5F503D14" w14:textId="77777777" w:rsidR="009636A7" w:rsidRPr="002D14A4" w:rsidRDefault="00031360" w:rsidP="002D14A4">
      <w:pPr>
        <w:spacing w:after="120"/>
        <w:rPr>
          <w:rFonts w:ascii="Calibri" w:hAnsi="Calibri"/>
          <w:b/>
        </w:rPr>
      </w:pPr>
      <w:r w:rsidRPr="00240DB8">
        <w:rPr>
          <w:rFonts w:ascii="Calibri" w:hAnsi="Calibri"/>
          <w:b/>
        </w:rPr>
        <w:t xml:space="preserve">Organisational Responsibilities </w:t>
      </w:r>
    </w:p>
    <w:p w14:paraId="244407CD" w14:textId="77777777" w:rsidR="009636A7" w:rsidRPr="00B677AD" w:rsidRDefault="00031360" w:rsidP="009636A7">
      <w:pPr>
        <w:numPr>
          <w:ilvl w:val="0"/>
          <w:numId w:val="1"/>
        </w:numPr>
        <w:spacing w:after="120"/>
        <w:rPr>
          <w:rFonts w:ascii="Calibri" w:hAnsi="Calibri"/>
        </w:rPr>
      </w:pPr>
      <w:r w:rsidRPr="00240DB8">
        <w:rPr>
          <w:rFonts w:ascii="Calibri" w:hAnsi="Calibri"/>
        </w:rPr>
        <w:t xml:space="preserve">Be aware of and work in accordance with </w:t>
      </w:r>
      <w:r w:rsidR="00C1332B" w:rsidRPr="00240DB8">
        <w:rPr>
          <w:rFonts w:ascii="Calibri" w:hAnsi="Calibri"/>
        </w:rPr>
        <w:t>EGHS</w:t>
      </w:r>
      <w:r w:rsidRPr="00240DB8">
        <w:rPr>
          <w:rFonts w:ascii="Calibri" w:hAnsi="Calibri"/>
        </w:rPr>
        <w:t xml:space="preserve"> policies and procedures, including:</w:t>
      </w:r>
    </w:p>
    <w:p w14:paraId="60EC0DA6" w14:textId="77777777" w:rsidR="009636A7" w:rsidRPr="00240DB8" w:rsidRDefault="009636A7" w:rsidP="00701AFB">
      <w:pPr>
        <w:spacing w:before="120" w:after="120"/>
        <w:ind w:left="737"/>
        <w:rPr>
          <w:rFonts w:ascii="Calibri" w:hAnsi="Calibri"/>
        </w:rPr>
      </w:pPr>
      <w:hyperlink r:id="rId19" w:history="1">
        <w:r w:rsidRPr="004D156E">
          <w:rPr>
            <w:rStyle w:val="Hyperlink"/>
            <w:rFonts w:ascii="Calibri" w:hAnsi="Calibri"/>
          </w:rPr>
          <w:t>Victorian Public Sector - Code of Conduct</w:t>
        </w:r>
      </w:hyperlink>
      <w:r w:rsidR="003B050C" w:rsidRPr="004D156E">
        <w:rPr>
          <w:rFonts w:ascii="Calibri" w:hAnsi="Calibri"/>
        </w:rPr>
        <w:t xml:space="preserve"> </w:t>
      </w:r>
    </w:p>
    <w:p w14:paraId="5AD492C3" w14:textId="77777777" w:rsidR="007961F0" w:rsidRPr="00240DB8" w:rsidRDefault="007961F0" w:rsidP="00701AFB">
      <w:pPr>
        <w:spacing w:before="120" w:after="120"/>
        <w:ind w:left="737"/>
        <w:rPr>
          <w:rFonts w:ascii="Calibri" w:hAnsi="Calibri"/>
        </w:rPr>
      </w:pPr>
      <w:hyperlink r:id="rId20" w:history="1">
        <w:r w:rsidRPr="00240DB8">
          <w:rPr>
            <w:rStyle w:val="Hyperlink"/>
            <w:rFonts w:ascii="Calibri" w:hAnsi="Calibri"/>
          </w:rPr>
          <w:t>Confidentiality, Security and Management of Information - SOPP 24.02</w:t>
        </w:r>
      </w:hyperlink>
    </w:p>
    <w:p w14:paraId="280F2D8A" w14:textId="77777777" w:rsidR="009636A7" w:rsidRDefault="009636A7" w:rsidP="00701AFB">
      <w:pPr>
        <w:spacing w:before="120" w:after="120"/>
        <w:ind w:left="737"/>
        <w:rPr>
          <w:rStyle w:val="Hyperlink"/>
          <w:rFonts w:ascii="Calibri" w:hAnsi="Calibri"/>
        </w:rPr>
      </w:pPr>
      <w:hyperlink r:id="rId21" w:history="1">
        <w:r w:rsidRPr="004D156E">
          <w:rPr>
            <w:rStyle w:val="Hyperlink"/>
            <w:rFonts w:ascii="Calibri" w:hAnsi="Calibri"/>
          </w:rPr>
          <w:t>Hand Hygiene - SOPP 70.18</w:t>
        </w:r>
      </w:hyperlink>
    </w:p>
    <w:p w14:paraId="6952D3C8" w14:textId="77777777" w:rsidR="009636A7" w:rsidRPr="00240DB8" w:rsidRDefault="009636A7" w:rsidP="00701AFB">
      <w:pPr>
        <w:spacing w:before="120" w:after="120"/>
        <w:ind w:left="737"/>
        <w:rPr>
          <w:rFonts w:ascii="Calibri" w:hAnsi="Calibri"/>
        </w:rPr>
      </w:pPr>
      <w:hyperlink r:id="rId22" w:history="1">
        <w:r w:rsidRPr="00240DB8">
          <w:rPr>
            <w:rStyle w:val="Hyperlink"/>
            <w:rFonts w:ascii="Calibri" w:hAnsi="Calibri"/>
          </w:rPr>
          <w:t>Occupational Health and Safety - SOPP 72.09</w:t>
        </w:r>
      </w:hyperlink>
    </w:p>
    <w:p w14:paraId="299398E4" w14:textId="77777777" w:rsidR="009636A7" w:rsidRPr="00240DB8" w:rsidRDefault="009636A7" w:rsidP="00701AFB">
      <w:pPr>
        <w:spacing w:before="120" w:after="120"/>
        <w:ind w:left="737"/>
        <w:rPr>
          <w:rFonts w:ascii="Calibri" w:hAnsi="Calibri"/>
        </w:rPr>
      </w:pPr>
      <w:hyperlink r:id="rId23" w:history="1">
        <w:r w:rsidRPr="00240DB8">
          <w:rPr>
            <w:rStyle w:val="Hyperlink"/>
            <w:rFonts w:ascii="Calibri" w:hAnsi="Calibri"/>
          </w:rPr>
          <w:t>Person Centred Care - SOPP 60.20</w:t>
        </w:r>
      </w:hyperlink>
    </w:p>
    <w:p w14:paraId="1E5D38A0" w14:textId="77777777" w:rsidR="003B050C" w:rsidRPr="00240DB8" w:rsidRDefault="003B050C" w:rsidP="00701AFB">
      <w:pPr>
        <w:spacing w:before="120" w:after="120"/>
        <w:ind w:left="737"/>
        <w:rPr>
          <w:rFonts w:ascii="Calibri" w:hAnsi="Calibri"/>
        </w:rPr>
      </w:pPr>
      <w:hyperlink r:id="rId24" w:history="1">
        <w:r w:rsidRPr="00240DB8">
          <w:rPr>
            <w:rStyle w:val="Hyperlink"/>
            <w:rFonts w:ascii="Calibri" w:hAnsi="Calibri"/>
          </w:rPr>
          <w:t>Safety - SOPP 72.13</w:t>
        </w:r>
      </w:hyperlink>
    </w:p>
    <w:p w14:paraId="795204C6" w14:textId="77777777" w:rsidR="009636A7" w:rsidRPr="00240DB8" w:rsidRDefault="009636A7" w:rsidP="00701AFB">
      <w:pPr>
        <w:spacing w:before="120" w:after="120"/>
        <w:ind w:left="737"/>
        <w:rPr>
          <w:rFonts w:ascii="Calibri" w:hAnsi="Calibri"/>
        </w:rPr>
      </w:pPr>
      <w:hyperlink r:id="rId25" w:history="1">
        <w:r w:rsidRPr="00240DB8">
          <w:rPr>
            <w:rStyle w:val="Hyperlink"/>
            <w:rFonts w:ascii="Calibri" w:hAnsi="Calibri"/>
          </w:rPr>
          <w:t>Performance Development - SOPP 35.27</w:t>
        </w:r>
      </w:hyperlink>
    </w:p>
    <w:p w14:paraId="5A8E180A" w14:textId="77777777" w:rsidR="009636A7" w:rsidRDefault="009636A7" w:rsidP="00701AFB">
      <w:pPr>
        <w:spacing w:before="120" w:after="120"/>
        <w:ind w:left="737"/>
        <w:rPr>
          <w:rStyle w:val="Hyperlink"/>
          <w:rFonts w:ascii="Calibri" w:hAnsi="Calibri"/>
        </w:rPr>
      </w:pPr>
      <w:hyperlink r:id="rId26" w:history="1">
        <w:r w:rsidRPr="00240DB8">
          <w:rPr>
            <w:rStyle w:val="Hyperlink"/>
            <w:rFonts w:ascii="Calibri" w:hAnsi="Calibri"/>
          </w:rPr>
          <w:t>Risk Management - SOPP 74.01</w:t>
        </w:r>
      </w:hyperlink>
    </w:p>
    <w:p w14:paraId="183D1811" w14:textId="77777777" w:rsidR="00701AFB" w:rsidRPr="00240DB8" w:rsidRDefault="00701AFB" w:rsidP="00701AFB">
      <w:pPr>
        <w:spacing w:before="120" w:after="120"/>
        <w:ind w:left="737"/>
        <w:rPr>
          <w:rFonts w:ascii="Calibri" w:hAnsi="Calibri"/>
        </w:rPr>
      </w:pPr>
      <w:hyperlink r:id="rId27" w:history="1">
        <w:r w:rsidRPr="00701AFB">
          <w:rPr>
            <w:rStyle w:val="Hyperlink"/>
            <w:rFonts w:ascii="Calibri" w:hAnsi="Calibri"/>
          </w:rPr>
          <w:t>Child Safe – SOPP 57.24</w:t>
        </w:r>
      </w:hyperlink>
      <w:r w:rsidR="00031360">
        <w:rPr>
          <w:rStyle w:val="Hyperlink"/>
          <w:rFonts w:ascii="Calibri" w:hAnsi="Calibri"/>
        </w:rPr>
        <w:t xml:space="preserve"> </w:t>
      </w:r>
    </w:p>
    <w:p w14:paraId="7AD1153F" w14:textId="77777777" w:rsidR="009636A7" w:rsidRPr="00240DB8" w:rsidRDefault="00031360" w:rsidP="00B677AD">
      <w:pPr>
        <w:numPr>
          <w:ilvl w:val="0"/>
          <w:numId w:val="1"/>
        </w:numPr>
        <w:spacing w:after="120"/>
        <w:jc w:val="both"/>
        <w:rPr>
          <w:rFonts w:ascii="Calibri" w:hAnsi="Calibri"/>
        </w:rPr>
      </w:pPr>
      <w:r w:rsidRPr="00240DB8">
        <w:rPr>
          <w:rFonts w:ascii="Calibri" w:hAnsi="Calibri"/>
        </w:rPr>
        <w:t xml:space="preserve">Be respectful of the needs of </w:t>
      </w:r>
      <w:r w:rsidR="00B677AD">
        <w:rPr>
          <w:rFonts w:ascii="Calibri" w:hAnsi="Calibri"/>
        </w:rPr>
        <w:t>patients, consumer</w:t>
      </w:r>
      <w:r w:rsidRPr="00240DB8">
        <w:rPr>
          <w:rFonts w:ascii="Calibri" w:hAnsi="Calibri"/>
        </w:rPr>
        <w:t>s, visitors and other staff and maintain a professional approach in all interactions, creating exceptional experien</w:t>
      </w:r>
      <w:r w:rsidR="0045394E" w:rsidRPr="00240DB8">
        <w:rPr>
          <w:rFonts w:ascii="Calibri" w:hAnsi="Calibri"/>
        </w:rPr>
        <w:t>ces.</w:t>
      </w:r>
    </w:p>
    <w:p w14:paraId="42290042" w14:textId="77777777" w:rsidR="00E21A9D" w:rsidRPr="00240DB8" w:rsidRDefault="00031360" w:rsidP="00B677AD">
      <w:pPr>
        <w:numPr>
          <w:ilvl w:val="0"/>
          <w:numId w:val="1"/>
        </w:numPr>
        <w:spacing w:after="120"/>
        <w:jc w:val="both"/>
        <w:rPr>
          <w:rFonts w:ascii="Calibri" w:hAnsi="Calibri"/>
        </w:rPr>
      </w:pPr>
      <w:r w:rsidRPr="00240DB8">
        <w:rPr>
          <w:rFonts w:ascii="Calibri" w:hAnsi="Calibri"/>
        </w:rPr>
        <w:t xml:space="preserve">Be aware of the National Safety and Quality Health Service </w:t>
      </w:r>
      <w:r w:rsidR="0045394E" w:rsidRPr="00240DB8">
        <w:rPr>
          <w:rFonts w:ascii="Calibri" w:hAnsi="Calibri"/>
        </w:rPr>
        <w:t>Standards</w:t>
      </w:r>
      <w:r w:rsidR="00FD7F5D">
        <w:rPr>
          <w:rFonts w:ascii="Calibri" w:hAnsi="Calibri"/>
        </w:rPr>
        <w:t xml:space="preserve"> and all other standards</w:t>
      </w:r>
      <w:r w:rsidR="0045394E" w:rsidRPr="00240DB8">
        <w:rPr>
          <w:rFonts w:ascii="Calibri" w:hAnsi="Calibri"/>
        </w:rPr>
        <w:t xml:space="preserve"> as it relates </w:t>
      </w:r>
      <w:r w:rsidR="00B677AD">
        <w:rPr>
          <w:rFonts w:ascii="Calibri" w:hAnsi="Calibri"/>
        </w:rPr>
        <w:t xml:space="preserve">to </w:t>
      </w:r>
      <w:r w:rsidR="0045394E" w:rsidRPr="00240DB8">
        <w:rPr>
          <w:rFonts w:ascii="Calibri" w:hAnsi="Calibri"/>
        </w:rPr>
        <w:t>your area of work and associated accreditation.</w:t>
      </w:r>
    </w:p>
    <w:p w14:paraId="39FBACE2" w14:textId="77777777" w:rsidR="009636A7" w:rsidRPr="00240DB8" w:rsidRDefault="00031360" w:rsidP="00B677AD">
      <w:pPr>
        <w:numPr>
          <w:ilvl w:val="0"/>
          <w:numId w:val="1"/>
        </w:numPr>
        <w:spacing w:after="120"/>
        <w:jc w:val="both"/>
        <w:rPr>
          <w:rFonts w:ascii="Calibri" w:hAnsi="Calibri"/>
        </w:rPr>
      </w:pPr>
      <w:r w:rsidRPr="00240DB8">
        <w:rPr>
          <w:rFonts w:ascii="Calibri" w:hAnsi="Calibri"/>
        </w:rPr>
        <w:t>Undertake other duties as directed that meet relevant standards and recognised practice.</w:t>
      </w:r>
    </w:p>
    <w:p w14:paraId="072429D4" w14:textId="77777777" w:rsidR="009636A7" w:rsidRPr="00240DB8" w:rsidRDefault="00031360" w:rsidP="00B677AD">
      <w:pPr>
        <w:numPr>
          <w:ilvl w:val="0"/>
          <w:numId w:val="2"/>
        </w:numPr>
        <w:spacing w:after="120"/>
        <w:jc w:val="both"/>
        <w:rPr>
          <w:rFonts w:ascii="Calibri" w:hAnsi="Calibri"/>
        </w:rPr>
      </w:pPr>
      <w:r w:rsidRPr="00240DB8">
        <w:rPr>
          <w:rFonts w:ascii="Calibri" w:hAnsi="Calibri"/>
        </w:rPr>
        <w:t xml:space="preserve">Agree to provide evidence of a valid employment Working with Children Check and provide the necessary details for </w:t>
      </w:r>
      <w:r w:rsidR="00F95267" w:rsidRPr="00240DB8">
        <w:rPr>
          <w:rFonts w:ascii="Calibri" w:hAnsi="Calibri"/>
        </w:rPr>
        <w:t>East Grampians Health Service</w:t>
      </w:r>
      <w:r w:rsidRPr="00240DB8">
        <w:rPr>
          <w:rFonts w:ascii="Calibri" w:hAnsi="Calibri"/>
        </w:rPr>
        <w:t xml:space="preserve"> to undertake a national Police check</w:t>
      </w:r>
      <w:r w:rsidR="0045394E" w:rsidRPr="00240DB8">
        <w:rPr>
          <w:rFonts w:ascii="Calibri" w:hAnsi="Calibri"/>
        </w:rPr>
        <w:t>.</w:t>
      </w:r>
      <w:r w:rsidR="00701AFB">
        <w:rPr>
          <w:rFonts w:ascii="Calibri" w:hAnsi="Calibri"/>
        </w:rPr>
        <w:t xml:space="preserve"> Also provide a National Disability Insurance Scheme (NDIS) worker check or the necessary details (if required). </w:t>
      </w:r>
    </w:p>
    <w:p w14:paraId="116567AF" w14:textId="77777777" w:rsidR="009636A7" w:rsidRPr="00240DB8" w:rsidRDefault="00031360" w:rsidP="00B677AD">
      <w:pPr>
        <w:numPr>
          <w:ilvl w:val="0"/>
          <w:numId w:val="2"/>
        </w:numPr>
        <w:spacing w:after="120"/>
        <w:jc w:val="both"/>
        <w:rPr>
          <w:rFonts w:ascii="Calibri" w:hAnsi="Calibri"/>
        </w:rPr>
      </w:pPr>
      <w:r>
        <w:rPr>
          <w:rFonts w:ascii="Calibri" w:hAnsi="Calibri"/>
        </w:rPr>
        <w:t>Identify</w:t>
      </w:r>
      <w:r w:rsidRPr="00240DB8">
        <w:rPr>
          <w:rFonts w:ascii="Calibri" w:hAnsi="Calibri"/>
        </w:rPr>
        <w:t xml:space="preserve"> and report incidents, potential for error and near misses and supports staff to learn how to improve the knowledge systems and processes to create a safe and supportive env</w:t>
      </w:r>
      <w:r>
        <w:rPr>
          <w:rFonts w:ascii="Calibri" w:hAnsi="Calibri"/>
        </w:rPr>
        <w:t>ironment for staff and patients, consumers and visitors</w:t>
      </w:r>
    </w:p>
    <w:p w14:paraId="7A476ADB" w14:textId="77777777" w:rsidR="009636A7" w:rsidRPr="00240DB8" w:rsidRDefault="00031360" w:rsidP="00B677AD">
      <w:pPr>
        <w:numPr>
          <w:ilvl w:val="0"/>
          <w:numId w:val="2"/>
        </w:numPr>
        <w:spacing w:after="120"/>
        <w:jc w:val="both"/>
        <w:rPr>
          <w:rFonts w:ascii="Calibri" w:hAnsi="Calibri"/>
        </w:rPr>
      </w:pPr>
      <w:r w:rsidRPr="00240DB8">
        <w:rPr>
          <w:rFonts w:ascii="Calibri" w:hAnsi="Calibri"/>
        </w:rPr>
        <w:t>Contribute to a positive and supportive learning culture and environment for health professional students and learners at all levels.</w:t>
      </w:r>
    </w:p>
    <w:p w14:paraId="20DB3BF0" w14:textId="77777777" w:rsidR="00140799" w:rsidRPr="00240DB8" w:rsidRDefault="00031360" w:rsidP="00B677AD">
      <w:pPr>
        <w:numPr>
          <w:ilvl w:val="0"/>
          <w:numId w:val="2"/>
        </w:numPr>
        <w:jc w:val="both"/>
        <w:rPr>
          <w:rFonts w:ascii="Calibri" w:hAnsi="Calibri"/>
        </w:rPr>
      </w:pPr>
      <w:r w:rsidRPr="00240DB8">
        <w:rPr>
          <w:rFonts w:ascii="Calibri" w:hAnsi="Calibri"/>
        </w:rPr>
        <w:t>Participate</w:t>
      </w:r>
      <w:r w:rsidR="00BA0FDA" w:rsidRPr="00240DB8">
        <w:rPr>
          <w:rFonts w:ascii="Calibri" w:hAnsi="Calibri"/>
        </w:rPr>
        <w:t xml:space="preserve"> in all mandatory education and orientation sessions as outlined by EGHS</w:t>
      </w:r>
      <w:r w:rsidR="0045394E" w:rsidRPr="00240DB8">
        <w:rPr>
          <w:rFonts w:ascii="Calibri" w:hAnsi="Calibri"/>
        </w:rPr>
        <w:t>.</w:t>
      </w:r>
    </w:p>
    <w:p w14:paraId="15971AB7" w14:textId="77777777" w:rsidR="00B677AD" w:rsidRDefault="00B677AD" w:rsidP="00B677AD">
      <w:pPr>
        <w:jc w:val="both"/>
        <w:rPr>
          <w:rFonts w:ascii="Calibri" w:hAnsi="Calibri"/>
        </w:rPr>
      </w:pPr>
    </w:p>
    <w:p w14:paraId="60E89E9E" w14:textId="77777777" w:rsidR="00F95267" w:rsidRPr="00240DB8" w:rsidRDefault="00031360" w:rsidP="00B677AD">
      <w:pPr>
        <w:jc w:val="both"/>
        <w:rPr>
          <w:rFonts w:ascii="Calibri" w:hAnsi="Calibri"/>
        </w:rPr>
      </w:pPr>
      <w:r w:rsidRPr="00240DB8">
        <w:rPr>
          <w:rFonts w:ascii="Calibri" w:hAnsi="Calibri"/>
        </w:rPr>
        <w:t>East Grampians Health Service is an equal opportunity employer and is committed to providing for its employees a work environment which is free of harassment or discrimination</w:t>
      </w:r>
      <w:r w:rsidR="0045394E" w:rsidRPr="00240DB8">
        <w:rPr>
          <w:rFonts w:ascii="Calibri" w:hAnsi="Calibri"/>
        </w:rPr>
        <w:t>.</w:t>
      </w:r>
      <w:r w:rsidRPr="00240DB8">
        <w:rPr>
          <w:rFonts w:ascii="Calibri" w:hAnsi="Calibri"/>
        </w:rPr>
        <w:t xml:space="preserve"> </w:t>
      </w:r>
    </w:p>
    <w:p w14:paraId="5719FFD2" w14:textId="77777777" w:rsidR="002851A6" w:rsidRPr="00240DB8" w:rsidRDefault="002851A6" w:rsidP="00E1009F">
      <w:pPr>
        <w:jc w:val="both"/>
        <w:rPr>
          <w:rFonts w:ascii="Calibri" w:hAnsi="Calibri"/>
        </w:rPr>
      </w:pPr>
    </w:p>
    <w:p w14:paraId="1B77EEC3" w14:textId="77777777" w:rsidR="00240DB8" w:rsidRPr="00551479" w:rsidRDefault="00031360" w:rsidP="00551479">
      <w:pPr>
        <w:spacing w:after="300"/>
        <w:jc w:val="both"/>
        <w:rPr>
          <w:rFonts w:ascii="Calibri" w:hAnsi="Calibri"/>
        </w:rPr>
      </w:pPr>
      <w:r w:rsidRPr="00240DB8">
        <w:rPr>
          <w:rFonts w:ascii="Calibri" w:hAnsi="Calibri"/>
        </w:rPr>
        <w:t>EGHS reserves the right to modify position descriptions as required. Staff will be consulted when this occurs.</w:t>
      </w:r>
    </w:p>
    <w:p w14:paraId="630F6FA7" w14:textId="77777777" w:rsidR="00DE3EA0" w:rsidRPr="00240DB8" w:rsidRDefault="00031360" w:rsidP="00B677AD">
      <w:pPr>
        <w:spacing w:after="120"/>
        <w:rPr>
          <w:rFonts w:ascii="Calibri" w:hAnsi="Calibri"/>
          <w:b/>
        </w:rPr>
      </w:pPr>
      <w:r w:rsidRPr="00240DB8">
        <w:rPr>
          <w:rFonts w:ascii="Calibri" w:hAnsi="Calibri"/>
          <w:b/>
        </w:rPr>
        <w:lastRenderedPageBreak/>
        <w:t xml:space="preserve">Responsibilities and Major Activities </w:t>
      </w:r>
    </w:p>
    <w:p w14:paraId="38397503" w14:textId="3B28B2C3" w:rsidR="006C50FC" w:rsidRPr="00031360" w:rsidRDefault="006C50FC" w:rsidP="00031360">
      <w:pPr>
        <w:pStyle w:val="ListParagraph"/>
        <w:numPr>
          <w:ilvl w:val="0"/>
          <w:numId w:val="10"/>
        </w:numPr>
        <w:tabs>
          <w:tab w:val="left" w:pos="5507"/>
        </w:tabs>
        <w:suppressAutoHyphens/>
        <w:spacing w:before="120" w:after="120"/>
        <w:ind w:left="567" w:hanging="567"/>
        <w:contextualSpacing w:val="0"/>
      </w:pPr>
      <w:r w:rsidRPr="00031360">
        <w:t>Develop and lead training and development strategies for EGHS staff of all disciplines and students who are hosted by EGHS for clinical placement(s).</w:t>
      </w:r>
    </w:p>
    <w:p w14:paraId="70BBA779" w14:textId="3FA2ADC0" w:rsidR="006C50FC" w:rsidRPr="00031360" w:rsidRDefault="006C50FC" w:rsidP="00031360">
      <w:pPr>
        <w:pStyle w:val="ListParagraph"/>
        <w:numPr>
          <w:ilvl w:val="0"/>
          <w:numId w:val="10"/>
        </w:numPr>
        <w:tabs>
          <w:tab w:val="left" w:pos="5507"/>
        </w:tabs>
        <w:suppressAutoHyphens/>
        <w:spacing w:before="120" w:after="120"/>
        <w:ind w:left="567" w:hanging="567"/>
        <w:contextualSpacing w:val="0"/>
      </w:pPr>
      <w:r w:rsidRPr="00031360">
        <w:t xml:space="preserve">Develop and deliver high quality education and training including dynamic and professional training programs. </w:t>
      </w:r>
    </w:p>
    <w:p w14:paraId="1C21C985" w14:textId="1820F652" w:rsidR="006C50FC" w:rsidRDefault="006C50FC" w:rsidP="00031360">
      <w:pPr>
        <w:pStyle w:val="ListParagraph"/>
        <w:numPr>
          <w:ilvl w:val="0"/>
          <w:numId w:val="10"/>
        </w:numPr>
        <w:tabs>
          <w:tab w:val="left" w:pos="5507"/>
        </w:tabs>
        <w:suppressAutoHyphens/>
        <w:spacing w:before="120" w:after="120"/>
        <w:ind w:left="567" w:hanging="567"/>
        <w:contextualSpacing w:val="0"/>
      </w:pPr>
      <w:r w:rsidRPr="00584E12">
        <w:t xml:space="preserve">Manage the </w:t>
      </w:r>
      <w:r>
        <w:t>T</w:t>
      </w:r>
      <w:r w:rsidRPr="00584E12">
        <w:t xml:space="preserve">raining and </w:t>
      </w:r>
      <w:r>
        <w:t>D</w:t>
      </w:r>
      <w:r w:rsidRPr="00584E12">
        <w:t>evelopment team</w:t>
      </w:r>
      <w:r>
        <w:t>, including annual and timely p</w:t>
      </w:r>
      <w:r w:rsidR="004B61D7">
        <w:t>rofessional</w:t>
      </w:r>
      <w:r>
        <w:t xml:space="preserve"> development reviews (PDP), oversight of their mandatory education completion rates, monitoring of annual leave requests and balances (etc).</w:t>
      </w:r>
      <w:r w:rsidRPr="00584E12">
        <w:t xml:space="preserve"> </w:t>
      </w:r>
    </w:p>
    <w:p w14:paraId="44D78BFA" w14:textId="384AF0B6" w:rsidR="006C50FC" w:rsidRPr="006C50FC" w:rsidRDefault="006C50FC" w:rsidP="00031360">
      <w:pPr>
        <w:pStyle w:val="ListParagraph"/>
        <w:numPr>
          <w:ilvl w:val="0"/>
          <w:numId w:val="10"/>
        </w:numPr>
        <w:tabs>
          <w:tab w:val="left" w:pos="5507"/>
        </w:tabs>
        <w:suppressAutoHyphens/>
        <w:spacing w:before="120" w:after="120"/>
        <w:ind w:left="567" w:hanging="567"/>
        <w:contextualSpacing w:val="0"/>
      </w:pPr>
      <w:r>
        <w:t>Provide relevant and meaningful support and guidance for nursing, allied health and non-clinical educators/trainers in the T</w:t>
      </w:r>
      <w:r w:rsidRPr="00584E12">
        <w:t xml:space="preserve">raining and </w:t>
      </w:r>
      <w:r>
        <w:t>D</w:t>
      </w:r>
      <w:r w:rsidRPr="00584E12">
        <w:t>evelopment</w:t>
      </w:r>
      <w:r>
        <w:t xml:space="preserve"> team.</w:t>
      </w:r>
    </w:p>
    <w:p w14:paraId="0F4ABE92" w14:textId="2A9F3F3C" w:rsidR="006C50FC" w:rsidRPr="00031360" w:rsidRDefault="006C50FC" w:rsidP="00031360">
      <w:pPr>
        <w:pStyle w:val="ListParagraph"/>
        <w:numPr>
          <w:ilvl w:val="0"/>
          <w:numId w:val="10"/>
        </w:numPr>
        <w:tabs>
          <w:tab w:val="left" w:pos="5507"/>
        </w:tabs>
        <w:suppressAutoHyphens/>
        <w:spacing w:before="120" w:after="120"/>
        <w:ind w:left="567" w:hanging="567"/>
        <w:contextualSpacing w:val="0"/>
      </w:pPr>
      <w:r w:rsidRPr="00031360">
        <w:t xml:space="preserve">Investigate, develop and implement new training and employment programs to meet the workforce development needs of </w:t>
      </w:r>
      <w:r w:rsidR="0010121A" w:rsidRPr="00031360">
        <w:t>EGHS</w:t>
      </w:r>
      <w:r w:rsidRPr="00031360">
        <w:t>.</w:t>
      </w:r>
    </w:p>
    <w:p w14:paraId="417DAFA5" w14:textId="7A4B8376" w:rsidR="006C50FC" w:rsidRPr="00031360" w:rsidRDefault="006C50FC" w:rsidP="00031360">
      <w:pPr>
        <w:pStyle w:val="ListParagraph"/>
        <w:numPr>
          <w:ilvl w:val="0"/>
          <w:numId w:val="10"/>
        </w:numPr>
        <w:tabs>
          <w:tab w:val="left" w:pos="5507"/>
        </w:tabs>
        <w:suppressAutoHyphens/>
        <w:spacing w:before="120" w:after="120"/>
        <w:ind w:left="567" w:hanging="567"/>
        <w:contextualSpacing w:val="0"/>
      </w:pPr>
      <w:r w:rsidRPr="00031360">
        <w:t>Promote workforce development strategies via external careers events and school to industry engagement pathways.</w:t>
      </w:r>
    </w:p>
    <w:p w14:paraId="6B34B95B" w14:textId="12EF629F" w:rsidR="006C50FC" w:rsidRPr="00031360" w:rsidRDefault="006C50FC" w:rsidP="00031360">
      <w:pPr>
        <w:pStyle w:val="ListParagraph"/>
        <w:numPr>
          <w:ilvl w:val="0"/>
          <w:numId w:val="10"/>
        </w:numPr>
        <w:tabs>
          <w:tab w:val="left" w:pos="5507"/>
        </w:tabs>
        <w:suppressAutoHyphens/>
        <w:spacing w:before="120" w:after="120"/>
        <w:ind w:left="567" w:hanging="567"/>
        <w:contextualSpacing w:val="0"/>
      </w:pPr>
      <w:r w:rsidRPr="00031360">
        <w:t>Liaise with industry and government stakeholders to provide and receive strategic advice on health industry development issues.</w:t>
      </w:r>
    </w:p>
    <w:p w14:paraId="60B7CE85" w14:textId="0986C291" w:rsidR="006C50FC" w:rsidRPr="00031360" w:rsidRDefault="006C50FC" w:rsidP="00031360">
      <w:pPr>
        <w:pStyle w:val="ListParagraph"/>
        <w:numPr>
          <w:ilvl w:val="0"/>
          <w:numId w:val="10"/>
        </w:numPr>
        <w:tabs>
          <w:tab w:val="left" w:pos="5507"/>
        </w:tabs>
        <w:suppressAutoHyphens/>
        <w:spacing w:before="120" w:after="120"/>
        <w:ind w:left="567" w:hanging="567"/>
        <w:contextualSpacing w:val="0"/>
      </w:pPr>
      <w:r w:rsidRPr="00031360">
        <w:t>Organise and coordinate formal training programs within the organisation in partnership with universities and other training providers.</w:t>
      </w:r>
    </w:p>
    <w:p w14:paraId="067AA4E7" w14:textId="11E2EF0C" w:rsidR="006C50FC" w:rsidRPr="00031360" w:rsidRDefault="006C50FC" w:rsidP="00031360">
      <w:pPr>
        <w:pStyle w:val="ListParagraph"/>
        <w:numPr>
          <w:ilvl w:val="0"/>
          <w:numId w:val="10"/>
        </w:numPr>
        <w:tabs>
          <w:tab w:val="left" w:pos="5507"/>
        </w:tabs>
        <w:suppressAutoHyphens/>
        <w:spacing w:before="120" w:after="120"/>
        <w:ind w:left="567" w:hanging="567"/>
        <w:contextualSpacing w:val="0"/>
      </w:pPr>
      <w:r w:rsidRPr="00031360">
        <w:t xml:space="preserve">Lead the recruitment, planning and integration of graduate nurses into the workforce. </w:t>
      </w:r>
    </w:p>
    <w:p w14:paraId="2A14EA91" w14:textId="023C5776" w:rsidR="006C50FC" w:rsidRPr="00031360" w:rsidRDefault="006C50FC" w:rsidP="00031360">
      <w:pPr>
        <w:pStyle w:val="ListParagraph"/>
        <w:numPr>
          <w:ilvl w:val="0"/>
          <w:numId w:val="10"/>
        </w:numPr>
        <w:tabs>
          <w:tab w:val="left" w:pos="5507"/>
        </w:tabs>
        <w:suppressAutoHyphens/>
        <w:spacing w:before="120" w:after="120"/>
        <w:ind w:left="567" w:hanging="567"/>
        <w:contextualSpacing w:val="0"/>
      </w:pPr>
      <w:r w:rsidRPr="00031360">
        <w:t>Report to Department of Health on student, graduate, post-graduate and RUSON/M programs</w:t>
      </w:r>
      <w:r w:rsidR="0010121A" w:rsidRPr="00031360">
        <w:t xml:space="preserve"> (and others as required)</w:t>
      </w:r>
      <w:r w:rsidRPr="00031360">
        <w:t xml:space="preserve">. </w:t>
      </w:r>
    </w:p>
    <w:p w14:paraId="7F777C70" w14:textId="55EF9F4D" w:rsidR="006C50FC" w:rsidRPr="00031360" w:rsidRDefault="006C50FC" w:rsidP="00031360">
      <w:pPr>
        <w:pStyle w:val="ListParagraph"/>
        <w:numPr>
          <w:ilvl w:val="0"/>
          <w:numId w:val="10"/>
        </w:numPr>
        <w:tabs>
          <w:tab w:val="left" w:pos="5507"/>
        </w:tabs>
        <w:suppressAutoHyphens/>
        <w:spacing w:before="120" w:after="120"/>
        <w:ind w:left="567" w:hanging="567"/>
        <w:contextualSpacing w:val="0"/>
      </w:pPr>
      <w:r w:rsidRPr="00031360">
        <w:t>Co-lead (with Human Resources) the planning</w:t>
      </w:r>
      <w:r w:rsidR="004B61D7" w:rsidRPr="00031360">
        <w:t>,</w:t>
      </w:r>
      <w:r w:rsidRPr="00031360">
        <w:t xml:space="preserve"> and implementation of</w:t>
      </w:r>
      <w:r w:rsidR="004B61D7" w:rsidRPr="00031360">
        <w:t>,</w:t>
      </w:r>
      <w:r w:rsidRPr="00031360">
        <w:t xml:space="preserve"> EGHS Staff Orientation.</w:t>
      </w:r>
    </w:p>
    <w:p w14:paraId="25EDC4A2" w14:textId="508C0F04" w:rsidR="006C50FC" w:rsidRPr="00031360" w:rsidRDefault="006C50FC" w:rsidP="00031360">
      <w:pPr>
        <w:pStyle w:val="ListParagraph"/>
        <w:numPr>
          <w:ilvl w:val="0"/>
          <w:numId w:val="10"/>
        </w:numPr>
        <w:tabs>
          <w:tab w:val="left" w:pos="5507"/>
        </w:tabs>
        <w:suppressAutoHyphens/>
        <w:spacing w:before="120" w:after="120"/>
        <w:ind w:left="567" w:hanging="567"/>
        <w:contextualSpacing w:val="0"/>
      </w:pPr>
      <w:r w:rsidRPr="00031360">
        <w:t>Provide internal reports on training and development activities and manage databases relevant to the role.</w:t>
      </w:r>
    </w:p>
    <w:p w14:paraId="2D9D3CB7" w14:textId="63AD8465" w:rsidR="006C50FC" w:rsidRPr="00031360" w:rsidRDefault="006C50FC" w:rsidP="00031360">
      <w:pPr>
        <w:pStyle w:val="ListParagraph"/>
        <w:numPr>
          <w:ilvl w:val="0"/>
          <w:numId w:val="10"/>
        </w:numPr>
        <w:tabs>
          <w:tab w:val="left" w:pos="5507"/>
        </w:tabs>
        <w:suppressAutoHyphens/>
        <w:spacing w:before="120" w:after="120"/>
        <w:ind w:left="567" w:hanging="567"/>
        <w:contextualSpacing w:val="0"/>
      </w:pPr>
      <w:r w:rsidRPr="00031360">
        <w:t>Provide and be able to speak to relevant training and development reports for accreditation(s).</w:t>
      </w:r>
    </w:p>
    <w:p w14:paraId="686C741F" w14:textId="485874FE" w:rsidR="006C50FC" w:rsidRDefault="006C50FC" w:rsidP="00031360">
      <w:pPr>
        <w:pStyle w:val="ListParagraph"/>
        <w:numPr>
          <w:ilvl w:val="0"/>
          <w:numId w:val="10"/>
        </w:numPr>
        <w:tabs>
          <w:tab w:val="left" w:pos="5507"/>
        </w:tabs>
        <w:suppressAutoHyphens/>
        <w:spacing w:before="120" w:after="120"/>
        <w:ind w:left="567" w:hanging="567"/>
        <w:contextualSpacing w:val="0"/>
      </w:pPr>
      <w:r>
        <w:t>Ensure systems are in place for excellence in supervision and support of students, graduates and new to career staff.</w:t>
      </w:r>
    </w:p>
    <w:p w14:paraId="02E29789" w14:textId="42D6CC6C" w:rsidR="006C50FC" w:rsidRDefault="006C50FC" w:rsidP="00031360">
      <w:pPr>
        <w:pStyle w:val="ListParagraph"/>
        <w:numPr>
          <w:ilvl w:val="0"/>
          <w:numId w:val="10"/>
        </w:numPr>
        <w:tabs>
          <w:tab w:val="left" w:pos="5507"/>
        </w:tabs>
        <w:suppressAutoHyphens/>
        <w:spacing w:before="120" w:after="120"/>
        <w:ind w:left="567" w:hanging="567"/>
        <w:contextualSpacing w:val="0"/>
      </w:pPr>
      <w:r>
        <w:t xml:space="preserve">Ensure a high level of engagement for student placement across the organisation. </w:t>
      </w:r>
    </w:p>
    <w:p w14:paraId="49DC206F" w14:textId="10B2CEF6" w:rsidR="006C50FC" w:rsidRDefault="006C50FC" w:rsidP="00031360">
      <w:pPr>
        <w:pStyle w:val="ListParagraph"/>
        <w:numPr>
          <w:ilvl w:val="0"/>
          <w:numId w:val="10"/>
        </w:numPr>
        <w:tabs>
          <w:tab w:val="left" w:pos="5507"/>
        </w:tabs>
        <w:suppressAutoHyphens/>
        <w:spacing w:before="120" w:after="120"/>
        <w:ind w:left="567" w:hanging="567"/>
        <w:contextualSpacing w:val="0"/>
      </w:pPr>
      <w:r>
        <w:t>Lead the Nurse Response Team program.</w:t>
      </w:r>
    </w:p>
    <w:p w14:paraId="1CD52EFA" w14:textId="6FD0D172" w:rsidR="006C50FC" w:rsidRDefault="006C50FC" w:rsidP="00031360">
      <w:pPr>
        <w:pStyle w:val="ListParagraph"/>
        <w:numPr>
          <w:ilvl w:val="0"/>
          <w:numId w:val="10"/>
        </w:numPr>
        <w:tabs>
          <w:tab w:val="left" w:pos="5507"/>
        </w:tabs>
        <w:suppressAutoHyphens/>
        <w:spacing w:before="120" w:after="120"/>
        <w:ind w:left="567" w:hanging="567"/>
        <w:contextualSpacing w:val="0"/>
      </w:pPr>
      <w:r>
        <w:t xml:space="preserve">Attend the Grampians Regional Educators </w:t>
      </w:r>
      <w:r w:rsidR="004B61D7">
        <w:t>G</w:t>
      </w:r>
      <w:r>
        <w:t xml:space="preserve">roup </w:t>
      </w:r>
      <w:r w:rsidR="004B61D7">
        <w:t xml:space="preserve">and the Grampians Learning Hub </w:t>
      </w:r>
      <w:r>
        <w:t>meetings to provide contributions on behalf of EGHS.</w:t>
      </w:r>
    </w:p>
    <w:p w14:paraId="3A1206D6" w14:textId="0C66AB5A" w:rsidR="006C50FC" w:rsidRDefault="006C50FC" w:rsidP="00031360">
      <w:pPr>
        <w:pStyle w:val="ListParagraph"/>
        <w:numPr>
          <w:ilvl w:val="0"/>
          <w:numId w:val="10"/>
        </w:numPr>
        <w:tabs>
          <w:tab w:val="left" w:pos="5507"/>
        </w:tabs>
        <w:suppressAutoHyphens/>
        <w:spacing w:before="120" w:after="120"/>
        <w:ind w:left="567" w:hanging="567"/>
        <w:contextualSpacing w:val="0"/>
      </w:pPr>
      <w:r>
        <w:t xml:space="preserve">Manage (or delegate the management of) the use of </w:t>
      </w:r>
      <w:r w:rsidR="004B61D7">
        <w:t xml:space="preserve">education infrastructure (such as </w:t>
      </w:r>
      <w:r>
        <w:t>the practical laboratory and consumables</w:t>
      </w:r>
      <w:r w:rsidR="004B61D7">
        <w:t>)</w:t>
      </w:r>
      <w:r>
        <w:t xml:space="preserve"> for internal and external stakeholders.</w:t>
      </w:r>
    </w:p>
    <w:p w14:paraId="51B64DCE" w14:textId="3A08ADC4" w:rsidR="006C50FC" w:rsidRDefault="006C50FC" w:rsidP="00031360">
      <w:pPr>
        <w:pStyle w:val="ListParagraph"/>
        <w:numPr>
          <w:ilvl w:val="0"/>
          <w:numId w:val="10"/>
        </w:numPr>
        <w:tabs>
          <w:tab w:val="left" w:pos="5507"/>
        </w:tabs>
        <w:suppressAutoHyphens/>
        <w:spacing w:before="120" w:after="120"/>
        <w:ind w:left="567" w:hanging="567"/>
        <w:contextualSpacing w:val="0"/>
      </w:pPr>
      <w:r>
        <w:t>Attend and actively contribute to EGHS meetings as assigned.</w:t>
      </w:r>
    </w:p>
    <w:p w14:paraId="47FF91B4" w14:textId="5101EBA5" w:rsidR="004B61D7" w:rsidRDefault="004B61D7" w:rsidP="00031360">
      <w:pPr>
        <w:pStyle w:val="ListParagraph"/>
        <w:numPr>
          <w:ilvl w:val="0"/>
          <w:numId w:val="10"/>
        </w:numPr>
        <w:tabs>
          <w:tab w:val="left" w:pos="5507"/>
        </w:tabs>
        <w:suppressAutoHyphens/>
        <w:spacing w:before="120" w:after="120"/>
        <w:ind w:left="567" w:hanging="567"/>
        <w:contextualSpacing w:val="0"/>
      </w:pPr>
      <w:r>
        <w:t xml:space="preserve">Actively seek opportunities to undertake quality improvement or research to improve program delivery and share this knowledge as appropriate. </w:t>
      </w:r>
    </w:p>
    <w:p w14:paraId="000BAF3C" w14:textId="77CD8FB4" w:rsidR="006C50FC" w:rsidRDefault="006C50FC" w:rsidP="00031360">
      <w:pPr>
        <w:pStyle w:val="ListParagraph"/>
        <w:numPr>
          <w:ilvl w:val="0"/>
          <w:numId w:val="10"/>
        </w:numPr>
        <w:tabs>
          <w:tab w:val="left" w:pos="5507"/>
        </w:tabs>
        <w:suppressAutoHyphens/>
        <w:spacing w:before="120" w:after="120"/>
        <w:ind w:left="567" w:hanging="567"/>
        <w:contextualSpacing w:val="0"/>
      </w:pPr>
      <w:r>
        <w:t>Contribute as a senior manager to the strategic direction of the Development and Improvement Directorate.</w:t>
      </w:r>
    </w:p>
    <w:p w14:paraId="727ED133" w14:textId="16907B83" w:rsidR="000653D9" w:rsidRPr="006C50FC" w:rsidRDefault="006C50FC" w:rsidP="00031360">
      <w:pPr>
        <w:pStyle w:val="ListParagraph"/>
        <w:numPr>
          <w:ilvl w:val="0"/>
          <w:numId w:val="10"/>
        </w:numPr>
        <w:tabs>
          <w:tab w:val="left" w:pos="5507"/>
        </w:tabs>
        <w:suppressAutoHyphens/>
        <w:spacing w:before="120" w:after="120"/>
        <w:ind w:left="567" w:hanging="567"/>
        <w:contextualSpacing w:val="0"/>
      </w:pPr>
      <w:r w:rsidRPr="00584E12">
        <w:t xml:space="preserve">Participate in any other tasks as </w:t>
      </w:r>
      <w:r>
        <w:t>requested</w:t>
      </w:r>
      <w:r w:rsidRPr="00584E12">
        <w:t xml:space="preserve"> by the Director Development and Improvement</w:t>
      </w:r>
      <w:r>
        <w:t>.</w:t>
      </w:r>
    </w:p>
    <w:p w14:paraId="5B245A48" w14:textId="77777777" w:rsidR="006C50FC" w:rsidRDefault="006C50FC" w:rsidP="00B677AD">
      <w:pPr>
        <w:spacing w:after="120"/>
        <w:rPr>
          <w:rFonts w:ascii="Calibri" w:hAnsi="Calibri"/>
          <w:b/>
        </w:rPr>
      </w:pPr>
    </w:p>
    <w:p w14:paraId="0BDDF94B" w14:textId="77777777" w:rsidR="00031360" w:rsidRDefault="00031360" w:rsidP="00B677AD">
      <w:pPr>
        <w:spacing w:after="120"/>
        <w:rPr>
          <w:rFonts w:ascii="Calibri" w:hAnsi="Calibri"/>
          <w:b/>
        </w:rPr>
      </w:pPr>
    </w:p>
    <w:p w14:paraId="731416C3" w14:textId="3352D5B9" w:rsidR="004B61D7" w:rsidRPr="004B61D7" w:rsidRDefault="00031360" w:rsidP="00B677AD">
      <w:pPr>
        <w:spacing w:after="120"/>
        <w:rPr>
          <w:rFonts w:ascii="Calibri" w:hAnsi="Calibri"/>
          <w:b/>
        </w:rPr>
      </w:pPr>
      <w:r w:rsidRPr="00240DB8">
        <w:rPr>
          <w:rFonts w:ascii="Calibri" w:hAnsi="Calibri"/>
          <w:b/>
        </w:rPr>
        <w:lastRenderedPageBreak/>
        <w:t xml:space="preserve">Key Performance Indicators </w:t>
      </w:r>
    </w:p>
    <w:p w14:paraId="169D3940" w14:textId="0CC44B9A" w:rsidR="004B61D7" w:rsidRDefault="004B61D7" w:rsidP="00CE3E56">
      <w:pPr>
        <w:pStyle w:val="ListParagraph"/>
        <w:numPr>
          <w:ilvl w:val="0"/>
          <w:numId w:val="10"/>
        </w:numPr>
        <w:tabs>
          <w:tab w:val="left" w:pos="5507"/>
        </w:tabs>
        <w:suppressAutoHyphens/>
        <w:spacing w:before="120" w:after="120"/>
        <w:ind w:left="567" w:hanging="567"/>
        <w:contextualSpacing w:val="0"/>
      </w:pPr>
      <w:r w:rsidRPr="004B61D7">
        <w:t>Demonstrates practice within the vision, mission and values of EGHS.</w:t>
      </w:r>
    </w:p>
    <w:p w14:paraId="15779791" w14:textId="2B33EA3E" w:rsidR="00CE3E56" w:rsidRDefault="00CE3E56" w:rsidP="00CE3E56">
      <w:pPr>
        <w:pStyle w:val="ListParagraph"/>
        <w:numPr>
          <w:ilvl w:val="0"/>
          <w:numId w:val="10"/>
        </w:numPr>
        <w:tabs>
          <w:tab w:val="left" w:pos="5507"/>
        </w:tabs>
        <w:suppressAutoHyphens/>
        <w:spacing w:before="120" w:after="120"/>
        <w:ind w:left="567" w:hanging="567"/>
        <w:contextualSpacing w:val="0"/>
      </w:pPr>
      <w:r>
        <w:t>Professional development reviews (PDP) and other mandatory employment requirements are up to date for the Training and Development team.</w:t>
      </w:r>
    </w:p>
    <w:p w14:paraId="4F5FE79E" w14:textId="77777777" w:rsidR="00CE3E56" w:rsidRDefault="00CE3E56" w:rsidP="00CE3E56">
      <w:pPr>
        <w:pStyle w:val="ListParagraph"/>
        <w:numPr>
          <w:ilvl w:val="0"/>
          <w:numId w:val="10"/>
        </w:numPr>
        <w:tabs>
          <w:tab w:val="left" w:pos="5507"/>
        </w:tabs>
        <w:suppressAutoHyphens/>
        <w:spacing w:before="120" w:after="120"/>
        <w:ind w:left="567" w:hanging="567"/>
        <w:contextualSpacing w:val="0"/>
      </w:pPr>
      <w:r>
        <w:t xml:space="preserve">Timely provision of high-quality reports to the relevant committees. </w:t>
      </w:r>
    </w:p>
    <w:p w14:paraId="2ED91B40" w14:textId="0EAE8CC8" w:rsidR="00CE3E56" w:rsidRPr="004B61D7" w:rsidRDefault="00CE3E56" w:rsidP="00CE3E56">
      <w:pPr>
        <w:pStyle w:val="ListParagraph"/>
        <w:numPr>
          <w:ilvl w:val="0"/>
          <w:numId w:val="10"/>
        </w:numPr>
        <w:tabs>
          <w:tab w:val="left" w:pos="5507"/>
        </w:tabs>
        <w:suppressAutoHyphens/>
        <w:spacing w:before="120" w:after="120"/>
        <w:ind w:left="567" w:hanging="567"/>
        <w:contextualSpacing w:val="0"/>
      </w:pPr>
      <w:r>
        <w:t xml:space="preserve">Demonstrated innovation in program delivery.  </w:t>
      </w:r>
    </w:p>
    <w:p w14:paraId="18F2E1BC" w14:textId="77777777" w:rsidR="000653D9" w:rsidRPr="008B4CCB" w:rsidRDefault="000653D9" w:rsidP="000653D9">
      <w:pPr>
        <w:pStyle w:val="ListParagraph"/>
        <w:spacing w:before="120" w:after="120"/>
        <w:ind w:left="567"/>
        <w:contextualSpacing w:val="0"/>
        <w:rPr>
          <w:rFonts w:cstheme="minorHAnsi"/>
          <w:i/>
        </w:rPr>
      </w:pPr>
    </w:p>
    <w:p w14:paraId="38CAA7DD" w14:textId="77777777" w:rsidR="00D761C1" w:rsidRPr="00240DB8" w:rsidRDefault="00031360" w:rsidP="00D761C1">
      <w:pPr>
        <w:rPr>
          <w:rStyle w:val="BookTitle"/>
          <w:i w:val="0"/>
          <w:sz w:val="24"/>
          <w:szCs w:val="24"/>
          <w:u w:val="single"/>
        </w:rPr>
      </w:pPr>
      <w:r w:rsidRPr="00240DB8">
        <w:rPr>
          <w:rStyle w:val="BookTitle"/>
          <w:i w:val="0"/>
          <w:sz w:val="24"/>
          <w:szCs w:val="24"/>
          <w:u w:val="single"/>
        </w:rPr>
        <w:t xml:space="preserve">Key Selection Criteria </w:t>
      </w:r>
    </w:p>
    <w:p w14:paraId="51969676" w14:textId="77777777" w:rsidR="00CE4068" w:rsidRPr="00240DB8" w:rsidRDefault="00CE4068" w:rsidP="00CE4068">
      <w:pPr>
        <w:rPr>
          <w:rFonts w:ascii="Calibri" w:hAnsi="Calibri"/>
          <w:color w:val="FF0000"/>
        </w:rPr>
      </w:pPr>
    </w:p>
    <w:p w14:paraId="19170A28" w14:textId="77777777" w:rsidR="00CE4068" w:rsidRPr="00240DB8" w:rsidRDefault="00031360" w:rsidP="00B677AD">
      <w:pPr>
        <w:spacing w:after="120"/>
        <w:rPr>
          <w:rFonts w:ascii="Calibri" w:hAnsi="Calibri"/>
          <w:b/>
        </w:rPr>
      </w:pPr>
      <w:r w:rsidRPr="00240DB8">
        <w:rPr>
          <w:rFonts w:ascii="Calibri" w:hAnsi="Calibri"/>
          <w:b/>
        </w:rPr>
        <w:t xml:space="preserve">Essential Criteria: </w:t>
      </w:r>
    </w:p>
    <w:p w14:paraId="1068DD68" w14:textId="2CB55AD9" w:rsidR="00CE3E56" w:rsidRDefault="00CE3E56" w:rsidP="00CE3E56">
      <w:pPr>
        <w:pStyle w:val="ListParagraph"/>
        <w:numPr>
          <w:ilvl w:val="0"/>
          <w:numId w:val="8"/>
        </w:numPr>
        <w:spacing w:before="120" w:after="120"/>
        <w:ind w:left="567" w:hanging="567"/>
        <w:contextualSpacing w:val="0"/>
        <w:rPr>
          <w:rFonts w:ascii="Calibri" w:hAnsi="Calibri"/>
        </w:rPr>
      </w:pPr>
      <w:r>
        <w:rPr>
          <w:rFonts w:ascii="Calibri" w:hAnsi="Calibri"/>
        </w:rPr>
        <w:t>Current registration with a health-related discipline.</w:t>
      </w:r>
    </w:p>
    <w:p w14:paraId="480E59DF" w14:textId="6C5066A1" w:rsidR="00CE3E56" w:rsidRDefault="00CE3E56" w:rsidP="00CE3E56">
      <w:pPr>
        <w:pStyle w:val="ListParagraph"/>
        <w:numPr>
          <w:ilvl w:val="0"/>
          <w:numId w:val="8"/>
        </w:numPr>
        <w:spacing w:before="120" w:after="120"/>
        <w:ind w:left="567" w:hanging="567"/>
        <w:contextualSpacing w:val="0"/>
        <w:rPr>
          <w:rFonts w:ascii="Calibri" w:hAnsi="Calibri"/>
        </w:rPr>
      </w:pPr>
      <w:r>
        <w:rPr>
          <w:rFonts w:ascii="Calibri" w:hAnsi="Calibri"/>
        </w:rPr>
        <w:t xml:space="preserve">Master qualification or higher (or working towards) in Education or health-related discipline. </w:t>
      </w:r>
    </w:p>
    <w:p w14:paraId="29FB453B" w14:textId="77777777" w:rsidR="00CE3E56" w:rsidRDefault="00CE3E56" w:rsidP="00CE3E56">
      <w:pPr>
        <w:pStyle w:val="ListParagraph"/>
        <w:numPr>
          <w:ilvl w:val="0"/>
          <w:numId w:val="8"/>
        </w:numPr>
        <w:spacing w:before="120" w:after="120"/>
        <w:ind w:left="567" w:hanging="567"/>
        <w:contextualSpacing w:val="0"/>
        <w:rPr>
          <w:rFonts w:ascii="Calibri" w:hAnsi="Calibri"/>
        </w:rPr>
      </w:pPr>
      <w:r>
        <w:rPr>
          <w:rFonts w:ascii="Calibri" w:hAnsi="Calibri"/>
        </w:rPr>
        <w:t>Demonstrated significant clinical experience in a health-related discipline.</w:t>
      </w:r>
    </w:p>
    <w:p w14:paraId="22029089" w14:textId="344AF59F" w:rsidR="00CE3E56" w:rsidRDefault="00CE3E56" w:rsidP="00CE3E56">
      <w:pPr>
        <w:pStyle w:val="ListParagraph"/>
        <w:numPr>
          <w:ilvl w:val="0"/>
          <w:numId w:val="8"/>
        </w:numPr>
        <w:spacing w:before="120" w:after="120"/>
        <w:ind w:left="567" w:hanging="567"/>
        <w:contextualSpacing w:val="0"/>
        <w:rPr>
          <w:rFonts w:ascii="Calibri" w:hAnsi="Calibri"/>
        </w:rPr>
      </w:pPr>
      <w:r>
        <w:rPr>
          <w:rFonts w:ascii="Calibri" w:hAnsi="Calibri"/>
        </w:rPr>
        <w:t>Previous experience with a whole of organisation approach to training and development</w:t>
      </w:r>
      <w:r w:rsidR="00245121">
        <w:rPr>
          <w:rFonts w:ascii="Calibri" w:hAnsi="Calibri"/>
        </w:rPr>
        <w:t>.</w:t>
      </w:r>
    </w:p>
    <w:p w14:paraId="5B087239" w14:textId="6D8BF8C6" w:rsidR="00CE3E56" w:rsidRDefault="00CE3E56" w:rsidP="00CE3E56">
      <w:pPr>
        <w:pStyle w:val="ListParagraph"/>
        <w:numPr>
          <w:ilvl w:val="0"/>
          <w:numId w:val="8"/>
        </w:numPr>
        <w:spacing w:before="120" w:after="120"/>
        <w:ind w:left="567" w:hanging="567"/>
        <w:contextualSpacing w:val="0"/>
        <w:rPr>
          <w:rFonts w:ascii="Calibri" w:hAnsi="Calibri"/>
        </w:rPr>
      </w:pPr>
      <w:r>
        <w:rPr>
          <w:rFonts w:ascii="Calibri" w:hAnsi="Calibri"/>
        </w:rPr>
        <w:t>Demonstrated skills in the planning, implementation and evaluation of education programs</w:t>
      </w:r>
      <w:r w:rsidR="00245121">
        <w:rPr>
          <w:rFonts w:ascii="Calibri" w:hAnsi="Calibri"/>
        </w:rPr>
        <w:t>.</w:t>
      </w:r>
      <w:r>
        <w:rPr>
          <w:rFonts w:ascii="Calibri" w:hAnsi="Calibri"/>
        </w:rPr>
        <w:t xml:space="preserve"> </w:t>
      </w:r>
    </w:p>
    <w:p w14:paraId="6E12EB2B" w14:textId="279BAD4B" w:rsidR="00CE3E56" w:rsidRDefault="00CE3E56" w:rsidP="00CE3E56">
      <w:pPr>
        <w:pStyle w:val="ListParagraph"/>
        <w:numPr>
          <w:ilvl w:val="0"/>
          <w:numId w:val="8"/>
        </w:numPr>
        <w:spacing w:before="120" w:after="120"/>
        <w:ind w:left="567" w:hanging="567"/>
        <w:contextualSpacing w:val="0"/>
        <w:rPr>
          <w:rFonts w:ascii="Calibri" w:hAnsi="Calibri"/>
        </w:rPr>
      </w:pPr>
      <w:r>
        <w:rPr>
          <w:rFonts w:ascii="Calibri" w:hAnsi="Calibri"/>
        </w:rPr>
        <w:t>Proven ability to provide leadership and act as an education resource for senior management and staff.</w:t>
      </w:r>
    </w:p>
    <w:p w14:paraId="66D4B120" w14:textId="1A53ED51" w:rsidR="00CE3E56" w:rsidRDefault="00CE3E56" w:rsidP="00CE3E56">
      <w:pPr>
        <w:pStyle w:val="ListParagraph"/>
        <w:numPr>
          <w:ilvl w:val="0"/>
          <w:numId w:val="8"/>
        </w:numPr>
        <w:spacing w:before="120" w:after="120"/>
        <w:ind w:left="567" w:hanging="567"/>
        <w:contextualSpacing w:val="0"/>
        <w:rPr>
          <w:rFonts w:ascii="Calibri" w:hAnsi="Calibri"/>
        </w:rPr>
      </w:pPr>
      <w:r>
        <w:rPr>
          <w:rFonts w:ascii="Calibri" w:hAnsi="Calibri"/>
        </w:rPr>
        <w:t>Excellent communication, negotiation, organisational and time management skills.</w:t>
      </w:r>
    </w:p>
    <w:p w14:paraId="089C1708" w14:textId="1FEC0EAF" w:rsidR="00CE3E56" w:rsidRPr="00BD7E09" w:rsidRDefault="00CE3E56" w:rsidP="00CE3E56">
      <w:pPr>
        <w:pStyle w:val="ListParagraph"/>
        <w:numPr>
          <w:ilvl w:val="0"/>
          <w:numId w:val="8"/>
        </w:numPr>
        <w:spacing w:before="120" w:after="120"/>
        <w:ind w:left="567" w:hanging="567"/>
        <w:contextualSpacing w:val="0"/>
        <w:rPr>
          <w:rFonts w:ascii="Calibri" w:hAnsi="Calibri"/>
        </w:rPr>
      </w:pPr>
      <w:r>
        <w:rPr>
          <w:rFonts w:ascii="Calibri" w:hAnsi="Calibri"/>
        </w:rPr>
        <w:t xml:space="preserve">Demonstrated commitment to innovation to deliver a high-quality service. </w:t>
      </w:r>
    </w:p>
    <w:p w14:paraId="672C51CA" w14:textId="5D7C8487" w:rsidR="00CE3E56" w:rsidRDefault="00CE3E56" w:rsidP="00CE3E56">
      <w:pPr>
        <w:pStyle w:val="ListParagraph"/>
        <w:numPr>
          <w:ilvl w:val="0"/>
          <w:numId w:val="8"/>
        </w:numPr>
        <w:spacing w:before="120" w:after="120"/>
        <w:ind w:left="567" w:hanging="567"/>
        <w:contextualSpacing w:val="0"/>
        <w:rPr>
          <w:rFonts w:ascii="Calibri" w:hAnsi="Calibri"/>
        </w:rPr>
      </w:pPr>
      <w:r>
        <w:rPr>
          <w:rFonts w:ascii="Calibri" w:hAnsi="Calibri"/>
        </w:rPr>
        <w:t xml:space="preserve">Demonstrated commitment to ongoing professional development. </w:t>
      </w:r>
    </w:p>
    <w:p w14:paraId="2A4AA1F4" w14:textId="0CF50A02" w:rsidR="00CE3E56" w:rsidRPr="00DF58E3" w:rsidRDefault="00CE3E56" w:rsidP="00CE3E56">
      <w:pPr>
        <w:pStyle w:val="ListParagraph"/>
        <w:numPr>
          <w:ilvl w:val="0"/>
          <w:numId w:val="8"/>
        </w:numPr>
        <w:spacing w:before="120" w:after="120"/>
        <w:ind w:left="567" w:hanging="567"/>
        <w:contextualSpacing w:val="0"/>
        <w:rPr>
          <w:rFonts w:ascii="Calibri" w:hAnsi="Calibri"/>
        </w:rPr>
      </w:pPr>
      <w:r>
        <w:rPr>
          <w:rFonts w:ascii="Calibri" w:hAnsi="Calibri"/>
        </w:rPr>
        <w:t xml:space="preserve">Current driver’s licence and the ability to travel for work purposes. </w:t>
      </w:r>
    </w:p>
    <w:p w14:paraId="2B1FA1EB" w14:textId="77777777" w:rsidR="000653D9" w:rsidRDefault="000653D9" w:rsidP="000653D9">
      <w:pPr>
        <w:rPr>
          <w:rFonts w:ascii="Calibri" w:hAnsi="Calibri"/>
          <w:color w:val="FF0000"/>
        </w:rPr>
      </w:pPr>
    </w:p>
    <w:p w14:paraId="77937003" w14:textId="77777777" w:rsidR="000653D9" w:rsidRPr="00240DB8" w:rsidRDefault="00031360" w:rsidP="000653D9">
      <w:pPr>
        <w:spacing w:after="60"/>
        <w:rPr>
          <w:rFonts w:ascii="Calibri" w:hAnsi="Calibri"/>
        </w:rPr>
      </w:pPr>
      <w:r w:rsidRPr="00240DB8">
        <w:rPr>
          <w:rFonts w:ascii="Calibri" w:hAnsi="Calibri"/>
        </w:rPr>
        <w:t>Must comply to having or completion of:</w:t>
      </w:r>
    </w:p>
    <w:p w14:paraId="6E3D1368" w14:textId="33E0417C" w:rsidR="000653D9" w:rsidRPr="00240DB8" w:rsidRDefault="00031360" w:rsidP="000653D9">
      <w:pPr>
        <w:pStyle w:val="ListParagraph"/>
        <w:numPr>
          <w:ilvl w:val="0"/>
          <w:numId w:val="8"/>
        </w:numPr>
        <w:spacing w:before="120" w:after="120"/>
        <w:ind w:left="567" w:hanging="567"/>
        <w:contextualSpacing w:val="0"/>
        <w:rPr>
          <w:rFonts w:ascii="Calibri" w:hAnsi="Calibri"/>
        </w:rPr>
      </w:pPr>
      <w:r w:rsidRPr="00240DB8">
        <w:rPr>
          <w:rFonts w:ascii="Calibri" w:hAnsi="Calibri"/>
        </w:rPr>
        <w:t>National Police Check (renewed every 3 years)</w:t>
      </w:r>
      <w:r>
        <w:rPr>
          <w:rFonts w:ascii="Calibri" w:hAnsi="Calibri"/>
        </w:rPr>
        <w:t>.</w:t>
      </w:r>
      <w:r w:rsidRPr="00240DB8">
        <w:rPr>
          <w:rFonts w:ascii="Calibri" w:hAnsi="Calibri"/>
        </w:rPr>
        <w:t xml:space="preserve"> </w:t>
      </w:r>
    </w:p>
    <w:p w14:paraId="381E6169" w14:textId="3D3CF063" w:rsidR="000653D9" w:rsidRDefault="00031360" w:rsidP="000653D9">
      <w:pPr>
        <w:pStyle w:val="ListParagraph"/>
        <w:numPr>
          <w:ilvl w:val="0"/>
          <w:numId w:val="8"/>
        </w:numPr>
        <w:spacing w:before="120" w:after="120"/>
        <w:ind w:left="567" w:hanging="567"/>
        <w:contextualSpacing w:val="0"/>
        <w:rPr>
          <w:rFonts w:ascii="Calibri" w:hAnsi="Calibri"/>
        </w:rPr>
      </w:pPr>
      <w:r w:rsidRPr="00240DB8">
        <w:rPr>
          <w:rFonts w:ascii="Calibri" w:hAnsi="Calibri"/>
        </w:rPr>
        <w:t>Working with Children Check (renewed every 5 years)</w:t>
      </w:r>
      <w:r>
        <w:rPr>
          <w:rFonts w:ascii="Calibri" w:hAnsi="Calibri"/>
        </w:rPr>
        <w:t>.</w:t>
      </w:r>
    </w:p>
    <w:p w14:paraId="0365F049" w14:textId="428A0E34" w:rsidR="00F6396B" w:rsidRDefault="00F6396B" w:rsidP="000653D9">
      <w:pPr>
        <w:pStyle w:val="ListParagraph"/>
        <w:numPr>
          <w:ilvl w:val="0"/>
          <w:numId w:val="8"/>
        </w:numPr>
        <w:spacing w:before="120" w:after="120"/>
        <w:ind w:left="567" w:hanging="567"/>
        <w:contextualSpacing w:val="0"/>
        <w:rPr>
          <w:rFonts w:ascii="Calibri" w:hAnsi="Calibri"/>
        </w:rPr>
      </w:pPr>
      <w:r>
        <w:rPr>
          <w:rFonts w:ascii="Calibri" w:hAnsi="Calibri"/>
        </w:rPr>
        <w:t>NDIS Worker Screening Check (renewed every 5 years).</w:t>
      </w:r>
    </w:p>
    <w:p w14:paraId="008BD0E4" w14:textId="65DEE499" w:rsidR="000653D9" w:rsidRPr="00CE3E56" w:rsidRDefault="00031360" w:rsidP="00CE3E56">
      <w:pPr>
        <w:pStyle w:val="ListParagraph"/>
        <w:numPr>
          <w:ilvl w:val="0"/>
          <w:numId w:val="8"/>
        </w:numPr>
        <w:spacing w:before="120" w:after="120"/>
        <w:ind w:left="567" w:hanging="567"/>
        <w:contextualSpacing w:val="0"/>
        <w:rPr>
          <w:rFonts w:ascii="Calibri" w:hAnsi="Calibri"/>
        </w:rPr>
      </w:pPr>
      <w:r w:rsidRPr="00CE3E56">
        <w:rPr>
          <w:rFonts w:ascii="Calibri" w:hAnsi="Calibri"/>
        </w:rPr>
        <w:t>Immunisation requirements (annually)</w:t>
      </w:r>
      <w:r>
        <w:rPr>
          <w:rFonts w:ascii="Calibri" w:hAnsi="Calibri"/>
        </w:rPr>
        <w:t>.</w:t>
      </w:r>
    </w:p>
    <w:p w14:paraId="0ED962D8" w14:textId="77777777" w:rsidR="000653D9" w:rsidRPr="00551479" w:rsidRDefault="000653D9" w:rsidP="000653D9">
      <w:pPr>
        <w:spacing w:after="300"/>
        <w:rPr>
          <w:rFonts w:ascii="Calibri" w:hAnsi="Calibri"/>
          <w:color w:val="FF0000"/>
        </w:rPr>
      </w:pPr>
    </w:p>
    <w:p w14:paraId="2133CD28" w14:textId="77777777" w:rsidR="00F6396B" w:rsidRDefault="00F6396B" w:rsidP="007462F9">
      <w:pPr>
        <w:spacing w:after="120"/>
        <w:rPr>
          <w:rFonts w:ascii="Calibri" w:hAnsi="Calibri"/>
          <w:b/>
        </w:rPr>
      </w:pPr>
    </w:p>
    <w:p w14:paraId="7C53E5DC" w14:textId="77777777" w:rsidR="00F6396B" w:rsidRDefault="00F6396B" w:rsidP="007462F9">
      <w:pPr>
        <w:spacing w:after="120"/>
        <w:rPr>
          <w:rFonts w:ascii="Calibri" w:hAnsi="Calibri"/>
          <w:b/>
        </w:rPr>
      </w:pPr>
    </w:p>
    <w:p w14:paraId="3348A79E" w14:textId="77777777" w:rsidR="00F6396B" w:rsidRDefault="00F6396B" w:rsidP="007462F9">
      <w:pPr>
        <w:spacing w:after="120"/>
        <w:rPr>
          <w:rFonts w:ascii="Calibri" w:hAnsi="Calibri"/>
          <w:b/>
        </w:rPr>
      </w:pPr>
    </w:p>
    <w:p w14:paraId="645938B8" w14:textId="77777777" w:rsidR="00F6396B" w:rsidRDefault="00F6396B" w:rsidP="007462F9">
      <w:pPr>
        <w:spacing w:after="120"/>
        <w:rPr>
          <w:rFonts w:ascii="Calibri" w:hAnsi="Calibri"/>
          <w:b/>
        </w:rPr>
      </w:pPr>
    </w:p>
    <w:p w14:paraId="69B919F1" w14:textId="77777777" w:rsidR="00F6396B" w:rsidRDefault="00F6396B" w:rsidP="007462F9">
      <w:pPr>
        <w:spacing w:after="120"/>
        <w:rPr>
          <w:rFonts w:ascii="Calibri" w:hAnsi="Calibri"/>
          <w:b/>
        </w:rPr>
      </w:pPr>
    </w:p>
    <w:p w14:paraId="14B4A356" w14:textId="77777777" w:rsidR="00F6396B" w:rsidRDefault="00F6396B" w:rsidP="007462F9">
      <w:pPr>
        <w:spacing w:after="120"/>
        <w:rPr>
          <w:rFonts w:ascii="Calibri" w:hAnsi="Calibri"/>
          <w:b/>
        </w:rPr>
      </w:pPr>
    </w:p>
    <w:p w14:paraId="7A25260C" w14:textId="77777777" w:rsidR="00F6396B" w:rsidRDefault="00F6396B" w:rsidP="007462F9">
      <w:pPr>
        <w:spacing w:after="120"/>
        <w:rPr>
          <w:rFonts w:ascii="Calibri" w:hAnsi="Calibri"/>
          <w:b/>
        </w:rPr>
      </w:pPr>
    </w:p>
    <w:p w14:paraId="507652E3" w14:textId="77777777" w:rsidR="00F6396B" w:rsidRDefault="00F6396B" w:rsidP="007462F9">
      <w:pPr>
        <w:spacing w:after="120"/>
        <w:rPr>
          <w:rFonts w:ascii="Calibri" w:hAnsi="Calibri"/>
          <w:b/>
        </w:rPr>
      </w:pPr>
    </w:p>
    <w:p w14:paraId="24CB9249" w14:textId="77777777" w:rsidR="00F6396B" w:rsidRDefault="00F6396B" w:rsidP="007462F9">
      <w:pPr>
        <w:spacing w:after="120"/>
        <w:rPr>
          <w:rFonts w:ascii="Calibri" w:hAnsi="Calibri"/>
          <w:b/>
        </w:rPr>
      </w:pPr>
    </w:p>
    <w:p w14:paraId="44B1ABCC" w14:textId="6656A382" w:rsidR="00240DB8" w:rsidRPr="00240DB8" w:rsidRDefault="00031360" w:rsidP="007462F9">
      <w:pPr>
        <w:spacing w:after="120"/>
        <w:rPr>
          <w:rFonts w:ascii="Calibri" w:hAnsi="Calibri"/>
          <w:b/>
        </w:rPr>
      </w:pPr>
      <w:r w:rsidRPr="00240DB8">
        <w:rPr>
          <w:rFonts w:ascii="Calibri" w:hAnsi="Calibri"/>
          <w:b/>
        </w:rPr>
        <w:lastRenderedPageBreak/>
        <w:t>Acknowledgement</w:t>
      </w:r>
    </w:p>
    <w:tbl>
      <w:tblPr>
        <w:tblStyle w:val="TableGrid"/>
        <w:tblW w:w="0" w:type="auto"/>
        <w:tblLook w:val="04A0" w:firstRow="1" w:lastRow="0" w:firstColumn="1" w:lastColumn="0" w:noHBand="0" w:noVBand="1"/>
      </w:tblPr>
      <w:tblGrid>
        <w:gridCol w:w="4803"/>
        <w:gridCol w:w="4804"/>
      </w:tblGrid>
      <w:tr w:rsidR="007532FE" w14:paraId="1A00A037" w14:textId="77777777" w:rsidTr="00240DB8">
        <w:trPr>
          <w:trHeight w:val="567"/>
        </w:trPr>
        <w:tc>
          <w:tcPr>
            <w:tcW w:w="9607" w:type="dxa"/>
            <w:gridSpan w:val="2"/>
            <w:vAlign w:val="center"/>
          </w:tcPr>
          <w:p w14:paraId="6F188058" w14:textId="77777777" w:rsidR="00240DB8" w:rsidRPr="00240DB8" w:rsidRDefault="00031360" w:rsidP="00140799">
            <w:pPr>
              <w:rPr>
                <w:rFonts w:ascii="Calibri" w:hAnsi="Calibri"/>
              </w:rPr>
            </w:pPr>
            <w:r w:rsidRPr="00240DB8">
              <w:rPr>
                <w:rFonts w:ascii="Calibri" w:hAnsi="Calibri"/>
              </w:rPr>
              <w:t>Employee Name</w:t>
            </w:r>
          </w:p>
        </w:tc>
      </w:tr>
      <w:tr w:rsidR="007532FE" w14:paraId="4425250D" w14:textId="77777777" w:rsidTr="00240DB8">
        <w:trPr>
          <w:trHeight w:val="567"/>
        </w:trPr>
        <w:tc>
          <w:tcPr>
            <w:tcW w:w="4803" w:type="dxa"/>
            <w:vAlign w:val="center"/>
          </w:tcPr>
          <w:p w14:paraId="250F155B" w14:textId="77777777" w:rsidR="00240DB8" w:rsidRPr="00240DB8" w:rsidRDefault="00031360" w:rsidP="00140799">
            <w:pPr>
              <w:rPr>
                <w:rFonts w:ascii="Calibri" w:hAnsi="Calibri"/>
              </w:rPr>
            </w:pPr>
            <w:r w:rsidRPr="00240DB8">
              <w:rPr>
                <w:rFonts w:ascii="Calibri" w:hAnsi="Calibri"/>
              </w:rPr>
              <w:t>Employee Signature</w:t>
            </w:r>
          </w:p>
        </w:tc>
        <w:tc>
          <w:tcPr>
            <w:tcW w:w="4804" w:type="dxa"/>
            <w:vAlign w:val="center"/>
          </w:tcPr>
          <w:p w14:paraId="4EB30073" w14:textId="77777777" w:rsidR="00240DB8" w:rsidRPr="00240DB8" w:rsidRDefault="00031360" w:rsidP="00140799">
            <w:pPr>
              <w:rPr>
                <w:rFonts w:ascii="Calibri" w:hAnsi="Calibri"/>
              </w:rPr>
            </w:pPr>
            <w:r w:rsidRPr="00240DB8">
              <w:rPr>
                <w:rFonts w:ascii="Calibri" w:hAnsi="Calibri"/>
              </w:rPr>
              <w:t>Date</w:t>
            </w:r>
          </w:p>
        </w:tc>
      </w:tr>
      <w:tr w:rsidR="007532FE" w14:paraId="046CA176" w14:textId="77777777" w:rsidTr="00240DB8">
        <w:trPr>
          <w:trHeight w:val="284"/>
        </w:trPr>
        <w:tc>
          <w:tcPr>
            <w:tcW w:w="4803" w:type="dxa"/>
            <w:shd w:val="clear" w:color="auto" w:fill="E7E6E6" w:themeFill="background2"/>
            <w:vAlign w:val="center"/>
          </w:tcPr>
          <w:p w14:paraId="600B456D" w14:textId="77777777" w:rsidR="00240DB8" w:rsidRPr="00240DB8" w:rsidRDefault="00240DB8" w:rsidP="00140799">
            <w:pPr>
              <w:rPr>
                <w:rFonts w:ascii="Calibri" w:hAnsi="Calibri"/>
              </w:rPr>
            </w:pPr>
          </w:p>
        </w:tc>
        <w:tc>
          <w:tcPr>
            <w:tcW w:w="4804" w:type="dxa"/>
            <w:shd w:val="clear" w:color="auto" w:fill="E7E6E6" w:themeFill="background2"/>
            <w:vAlign w:val="center"/>
          </w:tcPr>
          <w:p w14:paraId="2B736168" w14:textId="77777777" w:rsidR="00240DB8" w:rsidRPr="00240DB8" w:rsidRDefault="00240DB8" w:rsidP="00140799">
            <w:pPr>
              <w:rPr>
                <w:rFonts w:ascii="Calibri" w:hAnsi="Calibri"/>
              </w:rPr>
            </w:pPr>
          </w:p>
        </w:tc>
      </w:tr>
      <w:tr w:rsidR="007532FE" w14:paraId="22CB247F" w14:textId="77777777" w:rsidTr="00240DB8">
        <w:trPr>
          <w:trHeight w:val="567"/>
        </w:trPr>
        <w:tc>
          <w:tcPr>
            <w:tcW w:w="4803" w:type="dxa"/>
            <w:vAlign w:val="center"/>
          </w:tcPr>
          <w:p w14:paraId="567AD4B4" w14:textId="77777777" w:rsidR="00240DB8" w:rsidRPr="00240DB8" w:rsidRDefault="00031360" w:rsidP="00140799">
            <w:pPr>
              <w:rPr>
                <w:rFonts w:ascii="Calibri" w:hAnsi="Calibri"/>
              </w:rPr>
            </w:pPr>
            <w:r w:rsidRPr="00240DB8">
              <w:rPr>
                <w:rFonts w:ascii="Calibri" w:hAnsi="Calibri"/>
              </w:rPr>
              <w:t>Manager Name</w:t>
            </w:r>
          </w:p>
        </w:tc>
        <w:tc>
          <w:tcPr>
            <w:tcW w:w="4804" w:type="dxa"/>
            <w:vAlign w:val="center"/>
          </w:tcPr>
          <w:p w14:paraId="413ED701" w14:textId="77777777" w:rsidR="00240DB8" w:rsidRPr="00240DB8" w:rsidRDefault="00240DB8" w:rsidP="00140799">
            <w:pPr>
              <w:rPr>
                <w:rFonts w:ascii="Calibri" w:hAnsi="Calibri"/>
              </w:rPr>
            </w:pPr>
          </w:p>
        </w:tc>
      </w:tr>
      <w:tr w:rsidR="007532FE" w14:paraId="26383CC3" w14:textId="77777777" w:rsidTr="00240DB8">
        <w:trPr>
          <w:trHeight w:val="567"/>
        </w:trPr>
        <w:tc>
          <w:tcPr>
            <w:tcW w:w="4803" w:type="dxa"/>
            <w:vAlign w:val="center"/>
          </w:tcPr>
          <w:p w14:paraId="6643DB86" w14:textId="77777777" w:rsidR="00240DB8" w:rsidRPr="00240DB8" w:rsidRDefault="00031360" w:rsidP="00140799">
            <w:pPr>
              <w:rPr>
                <w:rFonts w:ascii="Calibri" w:hAnsi="Calibri"/>
              </w:rPr>
            </w:pPr>
            <w:r w:rsidRPr="00240DB8">
              <w:rPr>
                <w:rFonts w:ascii="Calibri" w:hAnsi="Calibri"/>
              </w:rPr>
              <w:t xml:space="preserve">Manager Signature </w:t>
            </w:r>
          </w:p>
        </w:tc>
        <w:tc>
          <w:tcPr>
            <w:tcW w:w="4804" w:type="dxa"/>
            <w:vAlign w:val="center"/>
          </w:tcPr>
          <w:p w14:paraId="54499725" w14:textId="77777777" w:rsidR="00240DB8" w:rsidRPr="00240DB8" w:rsidRDefault="00031360" w:rsidP="00140799">
            <w:pPr>
              <w:rPr>
                <w:rFonts w:ascii="Calibri" w:hAnsi="Calibri"/>
              </w:rPr>
            </w:pPr>
            <w:r w:rsidRPr="00240DB8">
              <w:rPr>
                <w:rFonts w:ascii="Calibri" w:hAnsi="Calibri"/>
              </w:rPr>
              <w:t>Date</w:t>
            </w:r>
          </w:p>
        </w:tc>
      </w:tr>
      <w:tr w:rsidR="007532FE" w14:paraId="47D4037A" w14:textId="77777777" w:rsidTr="00240DB8">
        <w:trPr>
          <w:trHeight w:val="284"/>
        </w:trPr>
        <w:tc>
          <w:tcPr>
            <w:tcW w:w="4803" w:type="dxa"/>
            <w:shd w:val="clear" w:color="auto" w:fill="E7E6E6" w:themeFill="background2"/>
            <w:vAlign w:val="center"/>
          </w:tcPr>
          <w:p w14:paraId="567FC1E8" w14:textId="77777777" w:rsidR="00240DB8" w:rsidRPr="00240DB8" w:rsidRDefault="00240DB8" w:rsidP="00140799">
            <w:pPr>
              <w:rPr>
                <w:rFonts w:ascii="Calibri" w:hAnsi="Calibri"/>
              </w:rPr>
            </w:pPr>
          </w:p>
        </w:tc>
        <w:tc>
          <w:tcPr>
            <w:tcW w:w="4804" w:type="dxa"/>
            <w:shd w:val="clear" w:color="auto" w:fill="E7E6E6" w:themeFill="background2"/>
            <w:vAlign w:val="center"/>
          </w:tcPr>
          <w:p w14:paraId="7E3EBC8A" w14:textId="77777777" w:rsidR="00240DB8" w:rsidRPr="00240DB8" w:rsidRDefault="00240DB8" w:rsidP="00140799">
            <w:pPr>
              <w:rPr>
                <w:rFonts w:ascii="Calibri" w:hAnsi="Calibri"/>
              </w:rPr>
            </w:pPr>
          </w:p>
        </w:tc>
      </w:tr>
      <w:tr w:rsidR="007532FE" w14:paraId="366AF1E9" w14:textId="77777777" w:rsidTr="00240DB8">
        <w:trPr>
          <w:trHeight w:val="567"/>
        </w:trPr>
        <w:tc>
          <w:tcPr>
            <w:tcW w:w="4803" w:type="dxa"/>
            <w:vAlign w:val="center"/>
          </w:tcPr>
          <w:p w14:paraId="2B963736" w14:textId="77777777" w:rsidR="00240DB8" w:rsidRPr="00240DB8" w:rsidRDefault="00031360" w:rsidP="00140799">
            <w:pPr>
              <w:rPr>
                <w:rFonts w:ascii="Calibri" w:hAnsi="Calibri"/>
              </w:rPr>
            </w:pPr>
            <w:r w:rsidRPr="00240DB8">
              <w:rPr>
                <w:rFonts w:ascii="Calibri" w:hAnsi="Calibri"/>
              </w:rPr>
              <w:t>Developed Date (MM,YY)</w:t>
            </w:r>
          </w:p>
        </w:tc>
        <w:tc>
          <w:tcPr>
            <w:tcW w:w="4804" w:type="dxa"/>
            <w:vAlign w:val="center"/>
          </w:tcPr>
          <w:p w14:paraId="3CD0EEEE" w14:textId="6829CDC2" w:rsidR="00240DB8" w:rsidRPr="00240DB8" w:rsidRDefault="00031360" w:rsidP="00140799">
            <w:pPr>
              <w:rPr>
                <w:rFonts w:ascii="Calibri" w:hAnsi="Calibri"/>
              </w:rPr>
            </w:pPr>
            <w:r>
              <w:rPr>
                <w:rFonts w:ascii="Calibri" w:hAnsi="Calibri"/>
              </w:rPr>
              <w:t>12,25</w:t>
            </w:r>
          </w:p>
        </w:tc>
      </w:tr>
      <w:tr w:rsidR="007532FE" w14:paraId="71E43064" w14:textId="77777777" w:rsidTr="00240DB8">
        <w:trPr>
          <w:trHeight w:val="567"/>
        </w:trPr>
        <w:tc>
          <w:tcPr>
            <w:tcW w:w="4803" w:type="dxa"/>
            <w:vAlign w:val="center"/>
          </w:tcPr>
          <w:p w14:paraId="3FCF3C21" w14:textId="77777777" w:rsidR="00240DB8" w:rsidRPr="00240DB8" w:rsidRDefault="00031360" w:rsidP="00140799">
            <w:pPr>
              <w:rPr>
                <w:rFonts w:ascii="Calibri" w:hAnsi="Calibri"/>
              </w:rPr>
            </w:pPr>
            <w:r w:rsidRPr="00240DB8">
              <w:rPr>
                <w:rFonts w:ascii="Calibri" w:hAnsi="Calibri"/>
              </w:rPr>
              <w:t>Developed By Name</w:t>
            </w:r>
          </w:p>
        </w:tc>
        <w:tc>
          <w:tcPr>
            <w:tcW w:w="4804" w:type="dxa"/>
            <w:vAlign w:val="center"/>
          </w:tcPr>
          <w:p w14:paraId="0C429894" w14:textId="386DE554" w:rsidR="00240DB8" w:rsidRPr="00240DB8" w:rsidRDefault="00031360" w:rsidP="00140799">
            <w:pPr>
              <w:rPr>
                <w:rFonts w:ascii="Calibri" w:hAnsi="Calibri"/>
              </w:rPr>
            </w:pPr>
            <w:r>
              <w:rPr>
                <w:rFonts w:ascii="Calibri" w:hAnsi="Calibri"/>
              </w:rPr>
              <w:t>Jaclyn Bishop</w:t>
            </w:r>
          </w:p>
        </w:tc>
      </w:tr>
      <w:tr w:rsidR="007532FE" w14:paraId="7493D855" w14:textId="77777777" w:rsidTr="00240DB8">
        <w:trPr>
          <w:trHeight w:val="567"/>
        </w:trPr>
        <w:tc>
          <w:tcPr>
            <w:tcW w:w="4803" w:type="dxa"/>
            <w:vAlign w:val="center"/>
          </w:tcPr>
          <w:p w14:paraId="5A21693B" w14:textId="77777777" w:rsidR="00240DB8" w:rsidRPr="00240DB8" w:rsidRDefault="00031360" w:rsidP="00140799">
            <w:pPr>
              <w:rPr>
                <w:rFonts w:ascii="Calibri" w:hAnsi="Calibri"/>
              </w:rPr>
            </w:pPr>
            <w:r w:rsidRPr="00240DB8">
              <w:rPr>
                <w:rFonts w:ascii="Calibri" w:hAnsi="Calibri"/>
              </w:rPr>
              <w:t>Developed by Title</w:t>
            </w:r>
          </w:p>
        </w:tc>
        <w:tc>
          <w:tcPr>
            <w:tcW w:w="4804" w:type="dxa"/>
            <w:vAlign w:val="center"/>
          </w:tcPr>
          <w:p w14:paraId="4ECEF4D8" w14:textId="3078A3A8" w:rsidR="00240DB8" w:rsidRPr="00240DB8" w:rsidRDefault="00031360" w:rsidP="00140799">
            <w:pPr>
              <w:rPr>
                <w:rFonts w:ascii="Calibri" w:hAnsi="Calibri"/>
              </w:rPr>
            </w:pPr>
            <w:r>
              <w:rPr>
                <w:rFonts w:ascii="Calibri" w:hAnsi="Calibri"/>
              </w:rPr>
              <w:t>Director Development and Improvement</w:t>
            </w:r>
          </w:p>
        </w:tc>
      </w:tr>
    </w:tbl>
    <w:p w14:paraId="66DF3B39" w14:textId="77777777" w:rsidR="00240DB8" w:rsidRPr="00240DB8" w:rsidRDefault="00240DB8" w:rsidP="00140799">
      <w:pPr>
        <w:rPr>
          <w:rFonts w:ascii="Calibri" w:hAnsi="Calibri"/>
        </w:rPr>
      </w:pPr>
    </w:p>
    <w:sectPr w:rsidR="00240DB8" w:rsidRPr="00240DB8" w:rsidSect="005E6FEF">
      <w:headerReference w:type="default" r:id="rId28"/>
      <w:footerReference w:type="default" r:id="rId29"/>
      <w:pgSz w:w="11906" w:h="16838"/>
      <w:pgMar w:top="1440" w:right="849" w:bottom="709"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652E7" w14:textId="77777777" w:rsidR="00165410" w:rsidRDefault="00165410">
      <w:r>
        <w:separator/>
      </w:r>
    </w:p>
  </w:endnote>
  <w:endnote w:type="continuationSeparator" w:id="0">
    <w:p w14:paraId="01B5F85C" w14:textId="77777777" w:rsidR="00165410" w:rsidRDefault="00165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1"/>
      <w:gridCol w:w="4244"/>
    </w:tblGrid>
    <w:tr w:rsidR="007532FE" w14:paraId="5915BEE3" w14:textId="77777777" w:rsidTr="005A6393">
      <w:trPr>
        <w:trHeight w:val="418"/>
      </w:trPr>
      <w:tc>
        <w:tcPr>
          <w:tcW w:w="4998" w:type="dxa"/>
        </w:tcPr>
        <w:p w14:paraId="4C615E6F" w14:textId="77777777" w:rsidR="0059103F" w:rsidRDefault="00031360" w:rsidP="0059103F">
          <w:pPr>
            <w:pStyle w:val="Footer"/>
            <w:rPr>
              <w:rFonts w:ascii="Tahoma" w:hAnsi="Tahoma" w:cs="Tahoma"/>
              <w:sz w:val="14"/>
              <w:szCs w:val="14"/>
            </w:rPr>
          </w:pPr>
          <w:r w:rsidRPr="00E31BB5">
            <w:rPr>
              <w:rFonts w:ascii="Tahoma" w:hAnsi="Tahoma" w:cs="Tahoma"/>
              <w:noProof/>
              <w:sz w:val="14"/>
              <w:szCs w:val="14"/>
            </w:rPr>
            <w:drawing>
              <wp:inline distT="0" distB="0" distL="0" distR="0" wp14:anchorId="076C9EC9" wp14:editId="6D144AC6">
                <wp:extent cx="3152775" cy="514883"/>
                <wp:effectExtent l="0" t="0" r="0" b="0"/>
                <wp:docPr id="67" name="Picture 67" descr="S:\Development and Improvement\Pictures and Photos\Values 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1" descr="S:\Development and Improvement\Pictures and Photos\Values Footer.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236916" cy="528624"/>
                        </a:xfrm>
                        <a:prstGeom prst="rect">
                          <a:avLst/>
                        </a:prstGeom>
                        <a:noFill/>
                        <a:ln>
                          <a:noFill/>
                        </a:ln>
                      </pic:spPr>
                    </pic:pic>
                  </a:graphicData>
                </a:graphic>
              </wp:inline>
            </w:drawing>
          </w:r>
        </w:p>
      </w:tc>
      <w:tc>
        <w:tcPr>
          <w:tcW w:w="4244" w:type="dxa"/>
          <w:vAlign w:val="bottom"/>
        </w:tcPr>
        <w:p w14:paraId="4E70B1E6" w14:textId="076A789B" w:rsidR="0059103F" w:rsidRDefault="002A6452" w:rsidP="0059103F">
          <w:pPr>
            <w:pStyle w:val="Footer"/>
            <w:jc w:val="right"/>
            <w:rPr>
              <w:rFonts w:ascii="Tahoma" w:hAnsi="Tahoma" w:cs="Tahoma"/>
              <w:color w:val="002060"/>
              <w:sz w:val="14"/>
              <w:szCs w:val="14"/>
            </w:rPr>
          </w:pPr>
          <w:r>
            <w:rPr>
              <w:rFonts w:ascii="Tahoma" w:hAnsi="Tahoma" w:cs="Tahoma"/>
              <w:color w:val="002060"/>
              <w:sz w:val="14"/>
              <w:szCs w:val="14"/>
            </w:rPr>
            <w:t>Manager Training &amp; Development</w:t>
          </w:r>
          <w:r w:rsidR="00123777">
            <w:rPr>
              <w:rFonts w:ascii="Tahoma" w:hAnsi="Tahoma" w:cs="Tahoma"/>
              <w:color w:val="002060"/>
              <w:sz w:val="14"/>
              <w:szCs w:val="14"/>
            </w:rPr>
            <w:t xml:space="preserve"> – </w:t>
          </w:r>
          <w:r>
            <w:rPr>
              <w:rFonts w:ascii="Tahoma" w:hAnsi="Tahoma" w:cs="Tahoma"/>
              <w:color w:val="002060"/>
              <w:sz w:val="14"/>
              <w:szCs w:val="14"/>
            </w:rPr>
            <w:t>Mar</w:t>
          </w:r>
          <w:r w:rsidR="005312C1">
            <w:rPr>
              <w:rFonts w:ascii="Tahoma" w:hAnsi="Tahoma" w:cs="Tahoma"/>
              <w:color w:val="002060"/>
              <w:sz w:val="14"/>
              <w:szCs w:val="14"/>
            </w:rPr>
            <w:t xml:space="preserve"> 2</w:t>
          </w:r>
          <w:r>
            <w:rPr>
              <w:rFonts w:ascii="Tahoma" w:hAnsi="Tahoma" w:cs="Tahoma"/>
              <w:color w:val="002060"/>
              <w:sz w:val="14"/>
              <w:szCs w:val="14"/>
            </w:rPr>
            <w:t>6</w:t>
          </w:r>
        </w:p>
        <w:p w14:paraId="54659BC5" w14:textId="77777777" w:rsidR="0059103F" w:rsidRDefault="00031360" w:rsidP="0059103F">
          <w:pPr>
            <w:pStyle w:val="Footer"/>
            <w:jc w:val="right"/>
            <w:rPr>
              <w:rFonts w:ascii="Tahoma" w:hAnsi="Tahoma" w:cs="Tahoma"/>
              <w:sz w:val="14"/>
              <w:szCs w:val="14"/>
            </w:rPr>
          </w:pPr>
          <w:r w:rsidRPr="006E0B20">
            <w:rPr>
              <w:rFonts w:ascii="Tahoma" w:hAnsi="Tahoma" w:cs="Tahoma"/>
              <w:sz w:val="14"/>
              <w:szCs w:val="14"/>
            </w:rPr>
            <w:t xml:space="preserve">Page </w:t>
          </w:r>
          <w:r w:rsidRPr="006E0B20">
            <w:rPr>
              <w:rFonts w:ascii="Tahoma" w:hAnsi="Tahoma" w:cs="Tahoma"/>
              <w:sz w:val="14"/>
              <w:szCs w:val="14"/>
            </w:rPr>
            <w:fldChar w:fldCharType="begin"/>
          </w:r>
          <w:r w:rsidRPr="006E0B20">
            <w:rPr>
              <w:rFonts w:ascii="Tahoma" w:hAnsi="Tahoma" w:cs="Tahoma"/>
              <w:sz w:val="14"/>
              <w:szCs w:val="14"/>
            </w:rPr>
            <w:instrText xml:space="preserve"> PAGE </w:instrText>
          </w:r>
          <w:r w:rsidRPr="006E0B20">
            <w:rPr>
              <w:rFonts w:ascii="Tahoma" w:hAnsi="Tahoma" w:cs="Tahoma"/>
              <w:sz w:val="14"/>
              <w:szCs w:val="14"/>
            </w:rPr>
            <w:fldChar w:fldCharType="separate"/>
          </w:r>
          <w:r w:rsidR="008D6351">
            <w:rPr>
              <w:rFonts w:ascii="Tahoma" w:hAnsi="Tahoma" w:cs="Tahoma"/>
              <w:noProof/>
              <w:sz w:val="14"/>
              <w:szCs w:val="14"/>
            </w:rPr>
            <w:t>1</w:t>
          </w:r>
          <w:r w:rsidRPr="006E0B20">
            <w:rPr>
              <w:rFonts w:ascii="Tahoma" w:hAnsi="Tahoma" w:cs="Tahoma"/>
              <w:sz w:val="14"/>
              <w:szCs w:val="14"/>
            </w:rPr>
            <w:fldChar w:fldCharType="end"/>
          </w:r>
          <w:r w:rsidRPr="006E0B20">
            <w:rPr>
              <w:rFonts w:ascii="Tahoma" w:hAnsi="Tahoma" w:cs="Tahoma"/>
              <w:sz w:val="14"/>
              <w:szCs w:val="14"/>
            </w:rPr>
            <w:t xml:space="preserve"> of </w:t>
          </w:r>
          <w:r w:rsidRPr="006E0B20">
            <w:rPr>
              <w:rFonts w:ascii="Tahoma" w:hAnsi="Tahoma" w:cs="Tahoma"/>
              <w:sz w:val="14"/>
              <w:szCs w:val="14"/>
            </w:rPr>
            <w:fldChar w:fldCharType="begin"/>
          </w:r>
          <w:r w:rsidRPr="006E0B20">
            <w:rPr>
              <w:rFonts w:ascii="Tahoma" w:hAnsi="Tahoma" w:cs="Tahoma"/>
              <w:sz w:val="14"/>
              <w:szCs w:val="14"/>
            </w:rPr>
            <w:instrText xml:space="preserve"> NUMPAGES </w:instrText>
          </w:r>
          <w:r w:rsidRPr="006E0B20">
            <w:rPr>
              <w:rFonts w:ascii="Tahoma" w:hAnsi="Tahoma" w:cs="Tahoma"/>
              <w:sz w:val="14"/>
              <w:szCs w:val="14"/>
            </w:rPr>
            <w:fldChar w:fldCharType="separate"/>
          </w:r>
          <w:r w:rsidR="008D6351">
            <w:rPr>
              <w:rFonts w:ascii="Tahoma" w:hAnsi="Tahoma" w:cs="Tahoma"/>
              <w:noProof/>
              <w:sz w:val="14"/>
              <w:szCs w:val="14"/>
            </w:rPr>
            <w:t>4</w:t>
          </w:r>
          <w:r w:rsidRPr="006E0B20">
            <w:rPr>
              <w:rFonts w:ascii="Tahoma" w:hAnsi="Tahoma" w:cs="Tahoma"/>
              <w:sz w:val="14"/>
              <w:szCs w:val="14"/>
            </w:rPr>
            <w:fldChar w:fldCharType="end"/>
          </w:r>
        </w:p>
      </w:tc>
    </w:tr>
  </w:tbl>
  <w:p w14:paraId="32490101" w14:textId="77777777" w:rsidR="0059103F" w:rsidRDefault="005910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2E3EA" w14:textId="77777777" w:rsidR="00165410" w:rsidRDefault="00165410">
      <w:r>
        <w:separator/>
      </w:r>
    </w:p>
  </w:footnote>
  <w:footnote w:type="continuationSeparator" w:id="0">
    <w:p w14:paraId="567FB9D7" w14:textId="77777777" w:rsidR="00165410" w:rsidRDefault="00165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5922C" w14:textId="77777777" w:rsidR="00140799" w:rsidRDefault="00140799" w:rsidP="0014079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A729C"/>
    <w:multiLevelType w:val="hybridMultilevel"/>
    <w:tmpl w:val="367CA7EA"/>
    <w:lvl w:ilvl="0" w:tplc="A538C616">
      <w:start w:val="1"/>
      <w:numFmt w:val="bullet"/>
      <w:lvlText w:val=""/>
      <w:lvlJc w:val="left"/>
      <w:pPr>
        <w:ind w:left="720" w:hanging="360"/>
      </w:pPr>
      <w:rPr>
        <w:rFonts w:ascii="Symbol" w:hAnsi="Symbol" w:hint="default"/>
      </w:rPr>
    </w:lvl>
    <w:lvl w:ilvl="1" w:tplc="AC2A7578" w:tentative="1">
      <w:start w:val="1"/>
      <w:numFmt w:val="bullet"/>
      <w:lvlText w:val="o"/>
      <w:lvlJc w:val="left"/>
      <w:pPr>
        <w:ind w:left="1440" w:hanging="360"/>
      </w:pPr>
      <w:rPr>
        <w:rFonts w:ascii="Courier New" w:hAnsi="Courier New" w:cs="Courier New" w:hint="default"/>
      </w:rPr>
    </w:lvl>
    <w:lvl w:ilvl="2" w:tplc="D7BC0004" w:tentative="1">
      <w:start w:val="1"/>
      <w:numFmt w:val="bullet"/>
      <w:lvlText w:val=""/>
      <w:lvlJc w:val="left"/>
      <w:pPr>
        <w:ind w:left="2160" w:hanging="360"/>
      </w:pPr>
      <w:rPr>
        <w:rFonts w:ascii="Wingdings" w:hAnsi="Wingdings" w:hint="default"/>
      </w:rPr>
    </w:lvl>
    <w:lvl w:ilvl="3" w:tplc="E140F7A2" w:tentative="1">
      <w:start w:val="1"/>
      <w:numFmt w:val="bullet"/>
      <w:lvlText w:val=""/>
      <w:lvlJc w:val="left"/>
      <w:pPr>
        <w:ind w:left="2880" w:hanging="360"/>
      </w:pPr>
      <w:rPr>
        <w:rFonts w:ascii="Symbol" w:hAnsi="Symbol" w:hint="default"/>
      </w:rPr>
    </w:lvl>
    <w:lvl w:ilvl="4" w:tplc="C0200EF2" w:tentative="1">
      <w:start w:val="1"/>
      <w:numFmt w:val="bullet"/>
      <w:lvlText w:val="o"/>
      <w:lvlJc w:val="left"/>
      <w:pPr>
        <w:ind w:left="3600" w:hanging="360"/>
      </w:pPr>
      <w:rPr>
        <w:rFonts w:ascii="Courier New" w:hAnsi="Courier New" w:cs="Courier New" w:hint="default"/>
      </w:rPr>
    </w:lvl>
    <w:lvl w:ilvl="5" w:tplc="A5508F42" w:tentative="1">
      <w:start w:val="1"/>
      <w:numFmt w:val="bullet"/>
      <w:lvlText w:val=""/>
      <w:lvlJc w:val="left"/>
      <w:pPr>
        <w:ind w:left="4320" w:hanging="360"/>
      </w:pPr>
      <w:rPr>
        <w:rFonts w:ascii="Wingdings" w:hAnsi="Wingdings" w:hint="default"/>
      </w:rPr>
    </w:lvl>
    <w:lvl w:ilvl="6" w:tplc="47CCE772" w:tentative="1">
      <w:start w:val="1"/>
      <w:numFmt w:val="bullet"/>
      <w:lvlText w:val=""/>
      <w:lvlJc w:val="left"/>
      <w:pPr>
        <w:ind w:left="5040" w:hanging="360"/>
      </w:pPr>
      <w:rPr>
        <w:rFonts w:ascii="Symbol" w:hAnsi="Symbol" w:hint="default"/>
      </w:rPr>
    </w:lvl>
    <w:lvl w:ilvl="7" w:tplc="AA84FF18" w:tentative="1">
      <w:start w:val="1"/>
      <w:numFmt w:val="bullet"/>
      <w:lvlText w:val="o"/>
      <w:lvlJc w:val="left"/>
      <w:pPr>
        <w:ind w:left="5760" w:hanging="360"/>
      </w:pPr>
      <w:rPr>
        <w:rFonts w:ascii="Courier New" w:hAnsi="Courier New" w:cs="Courier New" w:hint="default"/>
      </w:rPr>
    </w:lvl>
    <w:lvl w:ilvl="8" w:tplc="F77030C2" w:tentative="1">
      <w:start w:val="1"/>
      <w:numFmt w:val="bullet"/>
      <w:lvlText w:val=""/>
      <w:lvlJc w:val="left"/>
      <w:pPr>
        <w:ind w:left="6480" w:hanging="360"/>
      </w:pPr>
      <w:rPr>
        <w:rFonts w:ascii="Wingdings" w:hAnsi="Wingdings" w:hint="default"/>
      </w:rPr>
    </w:lvl>
  </w:abstractNum>
  <w:abstractNum w:abstractNumId="1" w15:restartNumberingAfterBreak="0">
    <w:nsid w:val="17F37D4A"/>
    <w:multiLevelType w:val="hybridMultilevel"/>
    <w:tmpl w:val="A9FCB9EC"/>
    <w:lvl w:ilvl="0" w:tplc="D15899B0">
      <w:start w:val="1"/>
      <w:numFmt w:val="decimal"/>
      <w:lvlText w:val="0%1."/>
      <w:lvlJc w:val="left"/>
      <w:pPr>
        <w:ind w:left="720" w:hanging="360"/>
      </w:pPr>
      <w:rPr>
        <w:rFonts w:hint="default"/>
        <w:b/>
      </w:rPr>
    </w:lvl>
    <w:lvl w:ilvl="1" w:tplc="9400321A" w:tentative="1">
      <w:start w:val="1"/>
      <w:numFmt w:val="lowerLetter"/>
      <w:lvlText w:val="%2."/>
      <w:lvlJc w:val="left"/>
      <w:pPr>
        <w:ind w:left="1440" w:hanging="360"/>
      </w:pPr>
    </w:lvl>
    <w:lvl w:ilvl="2" w:tplc="90CC8A2C" w:tentative="1">
      <w:start w:val="1"/>
      <w:numFmt w:val="lowerRoman"/>
      <w:lvlText w:val="%3."/>
      <w:lvlJc w:val="right"/>
      <w:pPr>
        <w:ind w:left="2160" w:hanging="180"/>
      </w:pPr>
    </w:lvl>
    <w:lvl w:ilvl="3" w:tplc="5A84CCD0" w:tentative="1">
      <w:start w:val="1"/>
      <w:numFmt w:val="decimal"/>
      <w:lvlText w:val="%4."/>
      <w:lvlJc w:val="left"/>
      <w:pPr>
        <w:ind w:left="2880" w:hanging="360"/>
      </w:pPr>
    </w:lvl>
    <w:lvl w:ilvl="4" w:tplc="F8EACE74" w:tentative="1">
      <w:start w:val="1"/>
      <w:numFmt w:val="lowerLetter"/>
      <w:lvlText w:val="%5."/>
      <w:lvlJc w:val="left"/>
      <w:pPr>
        <w:ind w:left="3600" w:hanging="360"/>
      </w:pPr>
    </w:lvl>
    <w:lvl w:ilvl="5" w:tplc="DC0408EC" w:tentative="1">
      <w:start w:val="1"/>
      <w:numFmt w:val="lowerRoman"/>
      <w:lvlText w:val="%6."/>
      <w:lvlJc w:val="right"/>
      <w:pPr>
        <w:ind w:left="4320" w:hanging="180"/>
      </w:pPr>
    </w:lvl>
    <w:lvl w:ilvl="6" w:tplc="88489C22" w:tentative="1">
      <w:start w:val="1"/>
      <w:numFmt w:val="decimal"/>
      <w:lvlText w:val="%7."/>
      <w:lvlJc w:val="left"/>
      <w:pPr>
        <w:ind w:left="5040" w:hanging="360"/>
      </w:pPr>
    </w:lvl>
    <w:lvl w:ilvl="7" w:tplc="423448D8" w:tentative="1">
      <w:start w:val="1"/>
      <w:numFmt w:val="lowerLetter"/>
      <w:lvlText w:val="%8."/>
      <w:lvlJc w:val="left"/>
      <w:pPr>
        <w:ind w:left="5760" w:hanging="360"/>
      </w:pPr>
    </w:lvl>
    <w:lvl w:ilvl="8" w:tplc="0EB22692" w:tentative="1">
      <w:start w:val="1"/>
      <w:numFmt w:val="lowerRoman"/>
      <w:lvlText w:val="%9."/>
      <w:lvlJc w:val="right"/>
      <w:pPr>
        <w:ind w:left="6480" w:hanging="180"/>
      </w:pPr>
    </w:lvl>
  </w:abstractNum>
  <w:abstractNum w:abstractNumId="2" w15:restartNumberingAfterBreak="0">
    <w:nsid w:val="1D1E2C7B"/>
    <w:multiLevelType w:val="hybridMultilevel"/>
    <w:tmpl w:val="D95C39E6"/>
    <w:lvl w:ilvl="0" w:tplc="59FEED58">
      <w:start w:val="1"/>
      <w:numFmt w:val="bullet"/>
      <w:lvlText w:val=""/>
      <w:lvlJc w:val="left"/>
      <w:pPr>
        <w:ind w:left="360" w:hanging="360"/>
      </w:pPr>
      <w:rPr>
        <w:rFonts w:ascii="Symbol" w:hAnsi="Symbol" w:hint="default"/>
      </w:rPr>
    </w:lvl>
    <w:lvl w:ilvl="1" w:tplc="F87A2568" w:tentative="1">
      <w:start w:val="1"/>
      <w:numFmt w:val="bullet"/>
      <w:lvlText w:val="o"/>
      <w:lvlJc w:val="left"/>
      <w:pPr>
        <w:ind w:left="1080" w:hanging="360"/>
      </w:pPr>
      <w:rPr>
        <w:rFonts w:ascii="Courier New" w:hAnsi="Courier New" w:cs="Courier New" w:hint="default"/>
      </w:rPr>
    </w:lvl>
    <w:lvl w:ilvl="2" w:tplc="710091B0" w:tentative="1">
      <w:start w:val="1"/>
      <w:numFmt w:val="bullet"/>
      <w:lvlText w:val=""/>
      <w:lvlJc w:val="left"/>
      <w:pPr>
        <w:ind w:left="1800" w:hanging="360"/>
      </w:pPr>
      <w:rPr>
        <w:rFonts w:ascii="Wingdings" w:hAnsi="Wingdings" w:hint="default"/>
      </w:rPr>
    </w:lvl>
    <w:lvl w:ilvl="3" w:tplc="8E3C1756" w:tentative="1">
      <w:start w:val="1"/>
      <w:numFmt w:val="bullet"/>
      <w:lvlText w:val=""/>
      <w:lvlJc w:val="left"/>
      <w:pPr>
        <w:ind w:left="2520" w:hanging="360"/>
      </w:pPr>
      <w:rPr>
        <w:rFonts w:ascii="Symbol" w:hAnsi="Symbol" w:hint="default"/>
      </w:rPr>
    </w:lvl>
    <w:lvl w:ilvl="4" w:tplc="8112099C" w:tentative="1">
      <w:start w:val="1"/>
      <w:numFmt w:val="bullet"/>
      <w:lvlText w:val="o"/>
      <w:lvlJc w:val="left"/>
      <w:pPr>
        <w:ind w:left="3240" w:hanging="360"/>
      </w:pPr>
      <w:rPr>
        <w:rFonts w:ascii="Courier New" w:hAnsi="Courier New" w:cs="Courier New" w:hint="default"/>
      </w:rPr>
    </w:lvl>
    <w:lvl w:ilvl="5" w:tplc="EA265D60" w:tentative="1">
      <w:start w:val="1"/>
      <w:numFmt w:val="bullet"/>
      <w:lvlText w:val=""/>
      <w:lvlJc w:val="left"/>
      <w:pPr>
        <w:ind w:left="3960" w:hanging="360"/>
      </w:pPr>
      <w:rPr>
        <w:rFonts w:ascii="Wingdings" w:hAnsi="Wingdings" w:hint="default"/>
      </w:rPr>
    </w:lvl>
    <w:lvl w:ilvl="6" w:tplc="9670E428" w:tentative="1">
      <w:start w:val="1"/>
      <w:numFmt w:val="bullet"/>
      <w:lvlText w:val=""/>
      <w:lvlJc w:val="left"/>
      <w:pPr>
        <w:ind w:left="4680" w:hanging="360"/>
      </w:pPr>
      <w:rPr>
        <w:rFonts w:ascii="Symbol" w:hAnsi="Symbol" w:hint="default"/>
      </w:rPr>
    </w:lvl>
    <w:lvl w:ilvl="7" w:tplc="66EA7962" w:tentative="1">
      <w:start w:val="1"/>
      <w:numFmt w:val="bullet"/>
      <w:lvlText w:val="o"/>
      <w:lvlJc w:val="left"/>
      <w:pPr>
        <w:ind w:left="5400" w:hanging="360"/>
      </w:pPr>
      <w:rPr>
        <w:rFonts w:ascii="Courier New" w:hAnsi="Courier New" w:cs="Courier New" w:hint="default"/>
      </w:rPr>
    </w:lvl>
    <w:lvl w:ilvl="8" w:tplc="397E148C" w:tentative="1">
      <w:start w:val="1"/>
      <w:numFmt w:val="bullet"/>
      <w:lvlText w:val=""/>
      <w:lvlJc w:val="left"/>
      <w:pPr>
        <w:ind w:left="6120" w:hanging="360"/>
      </w:pPr>
      <w:rPr>
        <w:rFonts w:ascii="Wingdings" w:hAnsi="Wingdings" w:hint="default"/>
      </w:rPr>
    </w:lvl>
  </w:abstractNum>
  <w:abstractNum w:abstractNumId="3" w15:restartNumberingAfterBreak="0">
    <w:nsid w:val="23B20E25"/>
    <w:multiLevelType w:val="hybridMultilevel"/>
    <w:tmpl w:val="A840517A"/>
    <w:lvl w:ilvl="0" w:tplc="9B18653E">
      <w:start w:val="1"/>
      <w:numFmt w:val="bullet"/>
      <w:lvlText w:val=""/>
      <w:lvlJc w:val="left"/>
      <w:pPr>
        <w:ind w:left="720" w:hanging="360"/>
      </w:pPr>
      <w:rPr>
        <w:rFonts w:ascii="Symbol" w:hAnsi="Symbol" w:hint="default"/>
      </w:rPr>
    </w:lvl>
    <w:lvl w:ilvl="1" w:tplc="8F565F3C" w:tentative="1">
      <w:start w:val="1"/>
      <w:numFmt w:val="bullet"/>
      <w:lvlText w:val="o"/>
      <w:lvlJc w:val="left"/>
      <w:pPr>
        <w:ind w:left="1440" w:hanging="360"/>
      </w:pPr>
      <w:rPr>
        <w:rFonts w:ascii="Courier New" w:hAnsi="Courier New" w:cs="Courier New" w:hint="default"/>
      </w:rPr>
    </w:lvl>
    <w:lvl w:ilvl="2" w:tplc="11C27FD4" w:tentative="1">
      <w:start w:val="1"/>
      <w:numFmt w:val="bullet"/>
      <w:lvlText w:val=""/>
      <w:lvlJc w:val="left"/>
      <w:pPr>
        <w:ind w:left="2160" w:hanging="360"/>
      </w:pPr>
      <w:rPr>
        <w:rFonts w:ascii="Wingdings" w:hAnsi="Wingdings" w:hint="default"/>
      </w:rPr>
    </w:lvl>
    <w:lvl w:ilvl="3" w:tplc="48D237EC" w:tentative="1">
      <w:start w:val="1"/>
      <w:numFmt w:val="bullet"/>
      <w:lvlText w:val=""/>
      <w:lvlJc w:val="left"/>
      <w:pPr>
        <w:ind w:left="2880" w:hanging="360"/>
      </w:pPr>
      <w:rPr>
        <w:rFonts w:ascii="Symbol" w:hAnsi="Symbol" w:hint="default"/>
      </w:rPr>
    </w:lvl>
    <w:lvl w:ilvl="4" w:tplc="ABDCC0D0" w:tentative="1">
      <w:start w:val="1"/>
      <w:numFmt w:val="bullet"/>
      <w:lvlText w:val="o"/>
      <w:lvlJc w:val="left"/>
      <w:pPr>
        <w:ind w:left="3600" w:hanging="360"/>
      </w:pPr>
      <w:rPr>
        <w:rFonts w:ascii="Courier New" w:hAnsi="Courier New" w:cs="Courier New" w:hint="default"/>
      </w:rPr>
    </w:lvl>
    <w:lvl w:ilvl="5" w:tplc="696E08B0" w:tentative="1">
      <w:start w:val="1"/>
      <w:numFmt w:val="bullet"/>
      <w:lvlText w:val=""/>
      <w:lvlJc w:val="left"/>
      <w:pPr>
        <w:ind w:left="4320" w:hanging="360"/>
      </w:pPr>
      <w:rPr>
        <w:rFonts w:ascii="Wingdings" w:hAnsi="Wingdings" w:hint="default"/>
      </w:rPr>
    </w:lvl>
    <w:lvl w:ilvl="6" w:tplc="917CC704" w:tentative="1">
      <w:start w:val="1"/>
      <w:numFmt w:val="bullet"/>
      <w:lvlText w:val=""/>
      <w:lvlJc w:val="left"/>
      <w:pPr>
        <w:ind w:left="5040" w:hanging="360"/>
      </w:pPr>
      <w:rPr>
        <w:rFonts w:ascii="Symbol" w:hAnsi="Symbol" w:hint="default"/>
      </w:rPr>
    </w:lvl>
    <w:lvl w:ilvl="7" w:tplc="8112ECAE" w:tentative="1">
      <w:start w:val="1"/>
      <w:numFmt w:val="bullet"/>
      <w:lvlText w:val="o"/>
      <w:lvlJc w:val="left"/>
      <w:pPr>
        <w:ind w:left="5760" w:hanging="360"/>
      </w:pPr>
      <w:rPr>
        <w:rFonts w:ascii="Courier New" w:hAnsi="Courier New" w:cs="Courier New" w:hint="default"/>
      </w:rPr>
    </w:lvl>
    <w:lvl w:ilvl="8" w:tplc="7664684E" w:tentative="1">
      <w:start w:val="1"/>
      <w:numFmt w:val="bullet"/>
      <w:lvlText w:val=""/>
      <w:lvlJc w:val="left"/>
      <w:pPr>
        <w:ind w:left="6480" w:hanging="360"/>
      </w:pPr>
      <w:rPr>
        <w:rFonts w:ascii="Wingdings" w:hAnsi="Wingdings" w:hint="default"/>
      </w:rPr>
    </w:lvl>
  </w:abstractNum>
  <w:abstractNum w:abstractNumId="4" w15:restartNumberingAfterBreak="0">
    <w:nsid w:val="240F1A00"/>
    <w:multiLevelType w:val="hybridMultilevel"/>
    <w:tmpl w:val="67E4099E"/>
    <w:lvl w:ilvl="0" w:tplc="1784A7C8">
      <w:start w:val="1"/>
      <w:numFmt w:val="bullet"/>
      <w:lvlText w:val=""/>
      <w:lvlJc w:val="left"/>
      <w:pPr>
        <w:ind w:left="720" w:hanging="360"/>
      </w:pPr>
      <w:rPr>
        <w:rFonts w:ascii="Symbol" w:hAnsi="Symbol" w:hint="default"/>
      </w:rPr>
    </w:lvl>
    <w:lvl w:ilvl="1" w:tplc="472A6CB8" w:tentative="1">
      <w:start w:val="1"/>
      <w:numFmt w:val="bullet"/>
      <w:lvlText w:val="o"/>
      <w:lvlJc w:val="left"/>
      <w:pPr>
        <w:ind w:left="1440" w:hanging="360"/>
      </w:pPr>
      <w:rPr>
        <w:rFonts w:ascii="Courier New" w:hAnsi="Courier New" w:cs="Courier New" w:hint="default"/>
      </w:rPr>
    </w:lvl>
    <w:lvl w:ilvl="2" w:tplc="6866A186" w:tentative="1">
      <w:start w:val="1"/>
      <w:numFmt w:val="bullet"/>
      <w:lvlText w:val=""/>
      <w:lvlJc w:val="left"/>
      <w:pPr>
        <w:ind w:left="2160" w:hanging="360"/>
      </w:pPr>
      <w:rPr>
        <w:rFonts w:ascii="Wingdings" w:hAnsi="Wingdings" w:hint="default"/>
      </w:rPr>
    </w:lvl>
    <w:lvl w:ilvl="3" w:tplc="FA60DEF4" w:tentative="1">
      <w:start w:val="1"/>
      <w:numFmt w:val="bullet"/>
      <w:lvlText w:val=""/>
      <w:lvlJc w:val="left"/>
      <w:pPr>
        <w:ind w:left="2880" w:hanging="360"/>
      </w:pPr>
      <w:rPr>
        <w:rFonts w:ascii="Symbol" w:hAnsi="Symbol" w:hint="default"/>
      </w:rPr>
    </w:lvl>
    <w:lvl w:ilvl="4" w:tplc="C96CDD98" w:tentative="1">
      <w:start w:val="1"/>
      <w:numFmt w:val="bullet"/>
      <w:lvlText w:val="o"/>
      <w:lvlJc w:val="left"/>
      <w:pPr>
        <w:ind w:left="3600" w:hanging="360"/>
      </w:pPr>
      <w:rPr>
        <w:rFonts w:ascii="Courier New" w:hAnsi="Courier New" w:cs="Courier New" w:hint="default"/>
      </w:rPr>
    </w:lvl>
    <w:lvl w:ilvl="5" w:tplc="95F0AB54" w:tentative="1">
      <w:start w:val="1"/>
      <w:numFmt w:val="bullet"/>
      <w:lvlText w:val=""/>
      <w:lvlJc w:val="left"/>
      <w:pPr>
        <w:ind w:left="4320" w:hanging="360"/>
      </w:pPr>
      <w:rPr>
        <w:rFonts w:ascii="Wingdings" w:hAnsi="Wingdings" w:hint="default"/>
      </w:rPr>
    </w:lvl>
    <w:lvl w:ilvl="6" w:tplc="60C6EFFC" w:tentative="1">
      <w:start w:val="1"/>
      <w:numFmt w:val="bullet"/>
      <w:lvlText w:val=""/>
      <w:lvlJc w:val="left"/>
      <w:pPr>
        <w:ind w:left="5040" w:hanging="360"/>
      </w:pPr>
      <w:rPr>
        <w:rFonts w:ascii="Symbol" w:hAnsi="Symbol" w:hint="default"/>
      </w:rPr>
    </w:lvl>
    <w:lvl w:ilvl="7" w:tplc="4D66AAF2" w:tentative="1">
      <w:start w:val="1"/>
      <w:numFmt w:val="bullet"/>
      <w:lvlText w:val="o"/>
      <w:lvlJc w:val="left"/>
      <w:pPr>
        <w:ind w:left="5760" w:hanging="360"/>
      </w:pPr>
      <w:rPr>
        <w:rFonts w:ascii="Courier New" w:hAnsi="Courier New" w:cs="Courier New" w:hint="default"/>
      </w:rPr>
    </w:lvl>
    <w:lvl w:ilvl="8" w:tplc="84508A32" w:tentative="1">
      <w:start w:val="1"/>
      <w:numFmt w:val="bullet"/>
      <w:lvlText w:val=""/>
      <w:lvlJc w:val="left"/>
      <w:pPr>
        <w:ind w:left="6480" w:hanging="360"/>
      </w:pPr>
      <w:rPr>
        <w:rFonts w:ascii="Wingdings" w:hAnsi="Wingdings" w:hint="default"/>
      </w:rPr>
    </w:lvl>
  </w:abstractNum>
  <w:abstractNum w:abstractNumId="5" w15:restartNumberingAfterBreak="0">
    <w:nsid w:val="24644087"/>
    <w:multiLevelType w:val="hybridMultilevel"/>
    <w:tmpl w:val="69DC74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9C93D86"/>
    <w:multiLevelType w:val="hybridMultilevel"/>
    <w:tmpl w:val="205001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44C15EF"/>
    <w:multiLevelType w:val="hybridMultilevel"/>
    <w:tmpl w:val="33E073BA"/>
    <w:lvl w:ilvl="0" w:tplc="63A4DF3A">
      <w:start w:val="1"/>
      <w:numFmt w:val="decimal"/>
      <w:lvlText w:val="0%1."/>
      <w:lvlJc w:val="left"/>
      <w:pPr>
        <w:ind w:left="720" w:hanging="360"/>
      </w:pPr>
      <w:rPr>
        <w:rFonts w:hint="default"/>
      </w:rPr>
    </w:lvl>
    <w:lvl w:ilvl="1" w:tplc="4E88376C" w:tentative="1">
      <w:start w:val="1"/>
      <w:numFmt w:val="lowerLetter"/>
      <w:lvlText w:val="%2."/>
      <w:lvlJc w:val="left"/>
      <w:pPr>
        <w:ind w:left="1440" w:hanging="360"/>
      </w:pPr>
    </w:lvl>
    <w:lvl w:ilvl="2" w:tplc="9536AAAE" w:tentative="1">
      <w:start w:val="1"/>
      <w:numFmt w:val="lowerRoman"/>
      <w:lvlText w:val="%3."/>
      <w:lvlJc w:val="right"/>
      <w:pPr>
        <w:ind w:left="2160" w:hanging="180"/>
      </w:pPr>
    </w:lvl>
    <w:lvl w:ilvl="3" w:tplc="73144A32" w:tentative="1">
      <w:start w:val="1"/>
      <w:numFmt w:val="decimal"/>
      <w:lvlText w:val="%4."/>
      <w:lvlJc w:val="left"/>
      <w:pPr>
        <w:ind w:left="2880" w:hanging="360"/>
      </w:pPr>
    </w:lvl>
    <w:lvl w:ilvl="4" w:tplc="C1C886B8" w:tentative="1">
      <w:start w:val="1"/>
      <w:numFmt w:val="lowerLetter"/>
      <w:lvlText w:val="%5."/>
      <w:lvlJc w:val="left"/>
      <w:pPr>
        <w:ind w:left="3600" w:hanging="360"/>
      </w:pPr>
    </w:lvl>
    <w:lvl w:ilvl="5" w:tplc="A6520464" w:tentative="1">
      <w:start w:val="1"/>
      <w:numFmt w:val="lowerRoman"/>
      <w:lvlText w:val="%6."/>
      <w:lvlJc w:val="right"/>
      <w:pPr>
        <w:ind w:left="4320" w:hanging="180"/>
      </w:pPr>
    </w:lvl>
    <w:lvl w:ilvl="6" w:tplc="E5CEC40A" w:tentative="1">
      <w:start w:val="1"/>
      <w:numFmt w:val="decimal"/>
      <w:lvlText w:val="%7."/>
      <w:lvlJc w:val="left"/>
      <w:pPr>
        <w:ind w:left="5040" w:hanging="360"/>
      </w:pPr>
    </w:lvl>
    <w:lvl w:ilvl="7" w:tplc="403251A6" w:tentative="1">
      <w:start w:val="1"/>
      <w:numFmt w:val="lowerLetter"/>
      <w:lvlText w:val="%8."/>
      <w:lvlJc w:val="left"/>
      <w:pPr>
        <w:ind w:left="5760" w:hanging="360"/>
      </w:pPr>
    </w:lvl>
    <w:lvl w:ilvl="8" w:tplc="CA22EFB8" w:tentative="1">
      <w:start w:val="1"/>
      <w:numFmt w:val="lowerRoman"/>
      <w:lvlText w:val="%9."/>
      <w:lvlJc w:val="right"/>
      <w:pPr>
        <w:ind w:left="6480" w:hanging="180"/>
      </w:pPr>
    </w:lvl>
  </w:abstractNum>
  <w:abstractNum w:abstractNumId="8" w15:restartNumberingAfterBreak="0">
    <w:nsid w:val="439457A6"/>
    <w:multiLevelType w:val="hybridMultilevel"/>
    <w:tmpl w:val="24DC823C"/>
    <w:lvl w:ilvl="0" w:tplc="992C95AA">
      <w:numFmt w:val="bullet"/>
      <w:lvlText w:val="-"/>
      <w:lvlJc w:val="left"/>
      <w:pPr>
        <w:ind w:left="720" w:hanging="360"/>
      </w:pPr>
      <w:rPr>
        <w:rFonts w:ascii="Arial Narrow" w:eastAsiaTheme="minorHAnsi" w:hAnsi="Arial Narrow" w:cstheme="minorBidi" w:hint="default"/>
      </w:rPr>
    </w:lvl>
    <w:lvl w:ilvl="1" w:tplc="2D047120" w:tentative="1">
      <w:start w:val="1"/>
      <w:numFmt w:val="bullet"/>
      <w:lvlText w:val="o"/>
      <w:lvlJc w:val="left"/>
      <w:pPr>
        <w:ind w:left="1440" w:hanging="360"/>
      </w:pPr>
      <w:rPr>
        <w:rFonts w:ascii="Courier New" w:hAnsi="Courier New" w:cs="Courier New" w:hint="default"/>
      </w:rPr>
    </w:lvl>
    <w:lvl w:ilvl="2" w:tplc="6FBCFB36" w:tentative="1">
      <w:start w:val="1"/>
      <w:numFmt w:val="bullet"/>
      <w:lvlText w:val=""/>
      <w:lvlJc w:val="left"/>
      <w:pPr>
        <w:ind w:left="2160" w:hanging="360"/>
      </w:pPr>
      <w:rPr>
        <w:rFonts w:ascii="Wingdings" w:hAnsi="Wingdings" w:hint="default"/>
      </w:rPr>
    </w:lvl>
    <w:lvl w:ilvl="3" w:tplc="DB584106" w:tentative="1">
      <w:start w:val="1"/>
      <w:numFmt w:val="bullet"/>
      <w:lvlText w:val=""/>
      <w:lvlJc w:val="left"/>
      <w:pPr>
        <w:ind w:left="2880" w:hanging="360"/>
      </w:pPr>
      <w:rPr>
        <w:rFonts w:ascii="Symbol" w:hAnsi="Symbol" w:hint="default"/>
      </w:rPr>
    </w:lvl>
    <w:lvl w:ilvl="4" w:tplc="CE56636A" w:tentative="1">
      <w:start w:val="1"/>
      <w:numFmt w:val="bullet"/>
      <w:lvlText w:val="o"/>
      <w:lvlJc w:val="left"/>
      <w:pPr>
        <w:ind w:left="3600" w:hanging="360"/>
      </w:pPr>
      <w:rPr>
        <w:rFonts w:ascii="Courier New" w:hAnsi="Courier New" w:cs="Courier New" w:hint="default"/>
      </w:rPr>
    </w:lvl>
    <w:lvl w:ilvl="5" w:tplc="31B417FE" w:tentative="1">
      <w:start w:val="1"/>
      <w:numFmt w:val="bullet"/>
      <w:lvlText w:val=""/>
      <w:lvlJc w:val="left"/>
      <w:pPr>
        <w:ind w:left="4320" w:hanging="360"/>
      </w:pPr>
      <w:rPr>
        <w:rFonts w:ascii="Wingdings" w:hAnsi="Wingdings" w:hint="default"/>
      </w:rPr>
    </w:lvl>
    <w:lvl w:ilvl="6" w:tplc="C7C6A958" w:tentative="1">
      <w:start w:val="1"/>
      <w:numFmt w:val="bullet"/>
      <w:lvlText w:val=""/>
      <w:lvlJc w:val="left"/>
      <w:pPr>
        <w:ind w:left="5040" w:hanging="360"/>
      </w:pPr>
      <w:rPr>
        <w:rFonts w:ascii="Symbol" w:hAnsi="Symbol" w:hint="default"/>
      </w:rPr>
    </w:lvl>
    <w:lvl w:ilvl="7" w:tplc="1B922A60" w:tentative="1">
      <w:start w:val="1"/>
      <w:numFmt w:val="bullet"/>
      <w:lvlText w:val="o"/>
      <w:lvlJc w:val="left"/>
      <w:pPr>
        <w:ind w:left="5760" w:hanging="360"/>
      </w:pPr>
      <w:rPr>
        <w:rFonts w:ascii="Courier New" w:hAnsi="Courier New" w:cs="Courier New" w:hint="default"/>
      </w:rPr>
    </w:lvl>
    <w:lvl w:ilvl="8" w:tplc="0E8A1F6E" w:tentative="1">
      <w:start w:val="1"/>
      <w:numFmt w:val="bullet"/>
      <w:lvlText w:val=""/>
      <w:lvlJc w:val="left"/>
      <w:pPr>
        <w:ind w:left="6480" w:hanging="360"/>
      </w:pPr>
      <w:rPr>
        <w:rFonts w:ascii="Wingdings" w:hAnsi="Wingdings" w:hint="default"/>
      </w:rPr>
    </w:lvl>
  </w:abstractNum>
  <w:abstractNum w:abstractNumId="9" w15:restartNumberingAfterBreak="0">
    <w:nsid w:val="454A5925"/>
    <w:multiLevelType w:val="hybridMultilevel"/>
    <w:tmpl w:val="458428E6"/>
    <w:lvl w:ilvl="0" w:tplc="D5222D98">
      <w:start w:val="1"/>
      <w:numFmt w:val="bullet"/>
      <w:lvlText w:val=""/>
      <w:lvlJc w:val="left"/>
      <w:pPr>
        <w:ind w:left="720" w:hanging="360"/>
      </w:pPr>
      <w:rPr>
        <w:rFonts w:ascii="Symbol" w:hAnsi="Symbol" w:hint="default"/>
      </w:rPr>
    </w:lvl>
    <w:lvl w:ilvl="1" w:tplc="96EEBD9C" w:tentative="1">
      <w:start w:val="1"/>
      <w:numFmt w:val="bullet"/>
      <w:lvlText w:val="o"/>
      <w:lvlJc w:val="left"/>
      <w:pPr>
        <w:ind w:left="1440" w:hanging="360"/>
      </w:pPr>
      <w:rPr>
        <w:rFonts w:ascii="Courier New" w:hAnsi="Courier New" w:cs="Courier New" w:hint="default"/>
      </w:rPr>
    </w:lvl>
    <w:lvl w:ilvl="2" w:tplc="959282D6" w:tentative="1">
      <w:start w:val="1"/>
      <w:numFmt w:val="bullet"/>
      <w:lvlText w:val=""/>
      <w:lvlJc w:val="left"/>
      <w:pPr>
        <w:ind w:left="2160" w:hanging="360"/>
      </w:pPr>
      <w:rPr>
        <w:rFonts w:ascii="Wingdings" w:hAnsi="Wingdings" w:hint="default"/>
      </w:rPr>
    </w:lvl>
    <w:lvl w:ilvl="3" w:tplc="EF4E258C" w:tentative="1">
      <w:start w:val="1"/>
      <w:numFmt w:val="bullet"/>
      <w:lvlText w:val=""/>
      <w:lvlJc w:val="left"/>
      <w:pPr>
        <w:ind w:left="2880" w:hanging="360"/>
      </w:pPr>
      <w:rPr>
        <w:rFonts w:ascii="Symbol" w:hAnsi="Symbol" w:hint="default"/>
      </w:rPr>
    </w:lvl>
    <w:lvl w:ilvl="4" w:tplc="BF883D9C" w:tentative="1">
      <w:start w:val="1"/>
      <w:numFmt w:val="bullet"/>
      <w:lvlText w:val="o"/>
      <w:lvlJc w:val="left"/>
      <w:pPr>
        <w:ind w:left="3600" w:hanging="360"/>
      </w:pPr>
      <w:rPr>
        <w:rFonts w:ascii="Courier New" w:hAnsi="Courier New" w:cs="Courier New" w:hint="default"/>
      </w:rPr>
    </w:lvl>
    <w:lvl w:ilvl="5" w:tplc="0980E38E" w:tentative="1">
      <w:start w:val="1"/>
      <w:numFmt w:val="bullet"/>
      <w:lvlText w:val=""/>
      <w:lvlJc w:val="left"/>
      <w:pPr>
        <w:ind w:left="4320" w:hanging="360"/>
      </w:pPr>
      <w:rPr>
        <w:rFonts w:ascii="Wingdings" w:hAnsi="Wingdings" w:hint="default"/>
      </w:rPr>
    </w:lvl>
    <w:lvl w:ilvl="6" w:tplc="6EC4B622" w:tentative="1">
      <w:start w:val="1"/>
      <w:numFmt w:val="bullet"/>
      <w:lvlText w:val=""/>
      <w:lvlJc w:val="left"/>
      <w:pPr>
        <w:ind w:left="5040" w:hanging="360"/>
      </w:pPr>
      <w:rPr>
        <w:rFonts w:ascii="Symbol" w:hAnsi="Symbol" w:hint="default"/>
      </w:rPr>
    </w:lvl>
    <w:lvl w:ilvl="7" w:tplc="DF484642" w:tentative="1">
      <w:start w:val="1"/>
      <w:numFmt w:val="bullet"/>
      <w:lvlText w:val="o"/>
      <w:lvlJc w:val="left"/>
      <w:pPr>
        <w:ind w:left="5760" w:hanging="360"/>
      </w:pPr>
      <w:rPr>
        <w:rFonts w:ascii="Courier New" w:hAnsi="Courier New" w:cs="Courier New" w:hint="default"/>
      </w:rPr>
    </w:lvl>
    <w:lvl w:ilvl="8" w:tplc="C58E88FE" w:tentative="1">
      <w:start w:val="1"/>
      <w:numFmt w:val="bullet"/>
      <w:lvlText w:val=""/>
      <w:lvlJc w:val="left"/>
      <w:pPr>
        <w:ind w:left="6480" w:hanging="360"/>
      </w:pPr>
      <w:rPr>
        <w:rFonts w:ascii="Wingdings" w:hAnsi="Wingdings" w:hint="default"/>
      </w:rPr>
    </w:lvl>
  </w:abstractNum>
  <w:abstractNum w:abstractNumId="10" w15:restartNumberingAfterBreak="0">
    <w:nsid w:val="50435BF5"/>
    <w:multiLevelType w:val="hybridMultilevel"/>
    <w:tmpl w:val="07B61DE0"/>
    <w:lvl w:ilvl="0" w:tplc="D4C2C81C">
      <w:start w:val="1"/>
      <w:numFmt w:val="bullet"/>
      <w:lvlText w:val="o"/>
      <w:lvlJc w:val="left"/>
      <w:pPr>
        <w:ind w:left="720" w:hanging="360"/>
      </w:pPr>
      <w:rPr>
        <w:rFonts w:ascii="Courier New" w:hAnsi="Courier New" w:cs="Courier New" w:hint="default"/>
      </w:rPr>
    </w:lvl>
    <w:lvl w:ilvl="1" w:tplc="6F20916A" w:tentative="1">
      <w:start w:val="1"/>
      <w:numFmt w:val="bullet"/>
      <w:lvlText w:val="o"/>
      <w:lvlJc w:val="left"/>
      <w:pPr>
        <w:ind w:left="1440" w:hanging="360"/>
      </w:pPr>
      <w:rPr>
        <w:rFonts w:ascii="Courier New" w:hAnsi="Courier New" w:cs="Courier New" w:hint="default"/>
      </w:rPr>
    </w:lvl>
    <w:lvl w:ilvl="2" w:tplc="2A60F318" w:tentative="1">
      <w:start w:val="1"/>
      <w:numFmt w:val="bullet"/>
      <w:lvlText w:val=""/>
      <w:lvlJc w:val="left"/>
      <w:pPr>
        <w:ind w:left="2160" w:hanging="360"/>
      </w:pPr>
      <w:rPr>
        <w:rFonts w:ascii="Wingdings" w:hAnsi="Wingdings" w:hint="default"/>
      </w:rPr>
    </w:lvl>
    <w:lvl w:ilvl="3" w:tplc="7A22105C" w:tentative="1">
      <w:start w:val="1"/>
      <w:numFmt w:val="bullet"/>
      <w:lvlText w:val=""/>
      <w:lvlJc w:val="left"/>
      <w:pPr>
        <w:ind w:left="2880" w:hanging="360"/>
      </w:pPr>
      <w:rPr>
        <w:rFonts w:ascii="Symbol" w:hAnsi="Symbol" w:hint="default"/>
      </w:rPr>
    </w:lvl>
    <w:lvl w:ilvl="4" w:tplc="DE2497A4" w:tentative="1">
      <w:start w:val="1"/>
      <w:numFmt w:val="bullet"/>
      <w:lvlText w:val="o"/>
      <w:lvlJc w:val="left"/>
      <w:pPr>
        <w:ind w:left="3600" w:hanging="360"/>
      </w:pPr>
      <w:rPr>
        <w:rFonts w:ascii="Courier New" w:hAnsi="Courier New" w:cs="Courier New" w:hint="default"/>
      </w:rPr>
    </w:lvl>
    <w:lvl w:ilvl="5" w:tplc="EDFC68DE" w:tentative="1">
      <w:start w:val="1"/>
      <w:numFmt w:val="bullet"/>
      <w:lvlText w:val=""/>
      <w:lvlJc w:val="left"/>
      <w:pPr>
        <w:ind w:left="4320" w:hanging="360"/>
      </w:pPr>
      <w:rPr>
        <w:rFonts w:ascii="Wingdings" w:hAnsi="Wingdings" w:hint="default"/>
      </w:rPr>
    </w:lvl>
    <w:lvl w:ilvl="6" w:tplc="88800C9E" w:tentative="1">
      <w:start w:val="1"/>
      <w:numFmt w:val="bullet"/>
      <w:lvlText w:val=""/>
      <w:lvlJc w:val="left"/>
      <w:pPr>
        <w:ind w:left="5040" w:hanging="360"/>
      </w:pPr>
      <w:rPr>
        <w:rFonts w:ascii="Symbol" w:hAnsi="Symbol" w:hint="default"/>
      </w:rPr>
    </w:lvl>
    <w:lvl w:ilvl="7" w:tplc="64D47C92" w:tentative="1">
      <w:start w:val="1"/>
      <w:numFmt w:val="bullet"/>
      <w:lvlText w:val="o"/>
      <w:lvlJc w:val="left"/>
      <w:pPr>
        <w:ind w:left="5760" w:hanging="360"/>
      </w:pPr>
      <w:rPr>
        <w:rFonts w:ascii="Courier New" w:hAnsi="Courier New" w:cs="Courier New" w:hint="default"/>
      </w:rPr>
    </w:lvl>
    <w:lvl w:ilvl="8" w:tplc="4C282E90" w:tentative="1">
      <w:start w:val="1"/>
      <w:numFmt w:val="bullet"/>
      <w:lvlText w:val=""/>
      <w:lvlJc w:val="left"/>
      <w:pPr>
        <w:ind w:left="6480" w:hanging="360"/>
      </w:pPr>
      <w:rPr>
        <w:rFonts w:ascii="Wingdings" w:hAnsi="Wingdings" w:hint="default"/>
      </w:rPr>
    </w:lvl>
  </w:abstractNum>
  <w:abstractNum w:abstractNumId="11" w15:restartNumberingAfterBreak="0">
    <w:nsid w:val="5962483E"/>
    <w:multiLevelType w:val="hybridMultilevel"/>
    <w:tmpl w:val="470E61BE"/>
    <w:lvl w:ilvl="0" w:tplc="533481B0">
      <w:start w:val="1"/>
      <w:numFmt w:val="decimal"/>
      <w:lvlText w:val="%1."/>
      <w:lvlJc w:val="left"/>
      <w:pPr>
        <w:ind w:left="720" w:hanging="360"/>
      </w:pPr>
    </w:lvl>
    <w:lvl w:ilvl="1" w:tplc="B2E0DCD6" w:tentative="1">
      <w:start w:val="1"/>
      <w:numFmt w:val="lowerLetter"/>
      <w:lvlText w:val="%2."/>
      <w:lvlJc w:val="left"/>
      <w:pPr>
        <w:ind w:left="1440" w:hanging="360"/>
      </w:pPr>
    </w:lvl>
    <w:lvl w:ilvl="2" w:tplc="ADD0A37C" w:tentative="1">
      <w:start w:val="1"/>
      <w:numFmt w:val="lowerRoman"/>
      <w:lvlText w:val="%3."/>
      <w:lvlJc w:val="right"/>
      <w:pPr>
        <w:ind w:left="2160" w:hanging="180"/>
      </w:pPr>
    </w:lvl>
    <w:lvl w:ilvl="3" w:tplc="634A6A38" w:tentative="1">
      <w:start w:val="1"/>
      <w:numFmt w:val="decimal"/>
      <w:lvlText w:val="%4."/>
      <w:lvlJc w:val="left"/>
      <w:pPr>
        <w:ind w:left="2880" w:hanging="360"/>
      </w:pPr>
    </w:lvl>
    <w:lvl w:ilvl="4" w:tplc="70FAB838" w:tentative="1">
      <w:start w:val="1"/>
      <w:numFmt w:val="lowerLetter"/>
      <w:lvlText w:val="%5."/>
      <w:lvlJc w:val="left"/>
      <w:pPr>
        <w:ind w:left="3600" w:hanging="360"/>
      </w:pPr>
    </w:lvl>
    <w:lvl w:ilvl="5" w:tplc="DEF874AE" w:tentative="1">
      <w:start w:val="1"/>
      <w:numFmt w:val="lowerRoman"/>
      <w:lvlText w:val="%6."/>
      <w:lvlJc w:val="right"/>
      <w:pPr>
        <w:ind w:left="4320" w:hanging="180"/>
      </w:pPr>
    </w:lvl>
    <w:lvl w:ilvl="6" w:tplc="C97AF790" w:tentative="1">
      <w:start w:val="1"/>
      <w:numFmt w:val="decimal"/>
      <w:lvlText w:val="%7."/>
      <w:lvlJc w:val="left"/>
      <w:pPr>
        <w:ind w:left="5040" w:hanging="360"/>
      </w:pPr>
    </w:lvl>
    <w:lvl w:ilvl="7" w:tplc="19BCB14E" w:tentative="1">
      <w:start w:val="1"/>
      <w:numFmt w:val="lowerLetter"/>
      <w:lvlText w:val="%8."/>
      <w:lvlJc w:val="left"/>
      <w:pPr>
        <w:ind w:left="5760" w:hanging="360"/>
      </w:pPr>
    </w:lvl>
    <w:lvl w:ilvl="8" w:tplc="A9862CC2" w:tentative="1">
      <w:start w:val="1"/>
      <w:numFmt w:val="lowerRoman"/>
      <w:lvlText w:val="%9."/>
      <w:lvlJc w:val="right"/>
      <w:pPr>
        <w:ind w:left="6480" w:hanging="180"/>
      </w:pPr>
    </w:lvl>
  </w:abstractNum>
  <w:abstractNum w:abstractNumId="12" w15:restartNumberingAfterBreak="0">
    <w:nsid w:val="5CF315BB"/>
    <w:multiLevelType w:val="hybridMultilevel"/>
    <w:tmpl w:val="D752F5FA"/>
    <w:lvl w:ilvl="0" w:tplc="119CE6AA">
      <w:start w:val="1"/>
      <w:numFmt w:val="bullet"/>
      <w:lvlText w:val=""/>
      <w:lvlJc w:val="left"/>
      <w:pPr>
        <w:ind w:left="720" w:hanging="360"/>
      </w:pPr>
      <w:rPr>
        <w:rFonts w:ascii="Symbol" w:hAnsi="Symbol" w:hint="default"/>
      </w:rPr>
    </w:lvl>
    <w:lvl w:ilvl="1" w:tplc="8F5C3E0A">
      <w:start w:val="1"/>
      <w:numFmt w:val="bullet"/>
      <w:lvlText w:val="o"/>
      <w:lvlJc w:val="left"/>
      <w:pPr>
        <w:ind w:left="1440" w:hanging="360"/>
      </w:pPr>
      <w:rPr>
        <w:rFonts w:ascii="Courier New" w:hAnsi="Courier New" w:cs="Courier New" w:hint="default"/>
      </w:rPr>
    </w:lvl>
    <w:lvl w:ilvl="2" w:tplc="5EC089C0" w:tentative="1">
      <w:start w:val="1"/>
      <w:numFmt w:val="bullet"/>
      <w:lvlText w:val=""/>
      <w:lvlJc w:val="left"/>
      <w:pPr>
        <w:ind w:left="2160" w:hanging="360"/>
      </w:pPr>
      <w:rPr>
        <w:rFonts w:ascii="Wingdings" w:hAnsi="Wingdings" w:hint="default"/>
      </w:rPr>
    </w:lvl>
    <w:lvl w:ilvl="3" w:tplc="0CC422AA" w:tentative="1">
      <w:start w:val="1"/>
      <w:numFmt w:val="bullet"/>
      <w:lvlText w:val=""/>
      <w:lvlJc w:val="left"/>
      <w:pPr>
        <w:ind w:left="2880" w:hanging="360"/>
      </w:pPr>
      <w:rPr>
        <w:rFonts w:ascii="Symbol" w:hAnsi="Symbol" w:hint="default"/>
      </w:rPr>
    </w:lvl>
    <w:lvl w:ilvl="4" w:tplc="2716DC6A" w:tentative="1">
      <w:start w:val="1"/>
      <w:numFmt w:val="bullet"/>
      <w:lvlText w:val="o"/>
      <w:lvlJc w:val="left"/>
      <w:pPr>
        <w:ind w:left="3600" w:hanging="360"/>
      </w:pPr>
      <w:rPr>
        <w:rFonts w:ascii="Courier New" w:hAnsi="Courier New" w:cs="Courier New" w:hint="default"/>
      </w:rPr>
    </w:lvl>
    <w:lvl w:ilvl="5" w:tplc="88EC716A" w:tentative="1">
      <w:start w:val="1"/>
      <w:numFmt w:val="bullet"/>
      <w:lvlText w:val=""/>
      <w:lvlJc w:val="left"/>
      <w:pPr>
        <w:ind w:left="4320" w:hanging="360"/>
      </w:pPr>
      <w:rPr>
        <w:rFonts w:ascii="Wingdings" w:hAnsi="Wingdings" w:hint="default"/>
      </w:rPr>
    </w:lvl>
    <w:lvl w:ilvl="6" w:tplc="8FF2B90E" w:tentative="1">
      <w:start w:val="1"/>
      <w:numFmt w:val="bullet"/>
      <w:lvlText w:val=""/>
      <w:lvlJc w:val="left"/>
      <w:pPr>
        <w:ind w:left="5040" w:hanging="360"/>
      </w:pPr>
      <w:rPr>
        <w:rFonts w:ascii="Symbol" w:hAnsi="Symbol" w:hint="default"/>
      </w:rPr>
    </w:lvl>
    <w:lvl w:ilvl="7" w:tplc="D1486190" w:tentative="1">
      <w:start w:val="1"/>
      <w:numFmt w:val="bullet"/>
      <w:lvlText w:val="o"/>
      <w:lvlJc w:val="left"/>
      <w:pPr>
        <w:ind w:left="5760" w:hanging="360"/>
      </w:pPr>
      <w:rPr>
        <w:rFonts w:ascii="Courier New" w:hAnsi="Courier New" w:cs="Courier New" w:hint="default"/>
      </w:rPr>
    </w:lvl>
    <w:lvl w:ilvl="8" w:tplc="6748BCE0" w:tentative="1">
      <w:start w:val="1"/>
      <w:numFmt w:val="bullet"/>
      <w:lvlText w:val=""/>
      <w:lvlJc w:val="left"/>
      <w:pPr>
        <w:ind w:left="6480" w:hanging="360"/>
      </w:pPr>
      <w:rPr>
        <w:rFonts w:ascii="Wingdings" w:hAnsi="Wingdings" w:hint="default"/>
      </w:rPr>
    </w:lvl>
  </w:abstractNum>
  <w:abstractNum w:abstractNumId="13" w15:restartNumberingAfterBreak="0">
    <w:nsid w:val="60BC5796"/>
    <w:multiLevelType w:val="hybridMultilevel"/>
    <w:tmpl w:val="F6A81954"/>
    <w:lvl w:ilvl="0" w:tplc="C804D166">
      <w:start w:val="1"/>
      <w:numFmt w:val="bullet"/>
      <w:lvlText w:val="o"/>
      <w:lvlJc w:val="left"/>
      <w:pPr>
        <w:ind w:left="1264" w:hanging="360"/>
      </w:pPr>
      <w:rPr>
        <w:rFonts w:ascii="Courier New" w:hAnsi="Courier New" w:cs="Courier New" w:hint="default"/>
      </w:rPr>
    </w:lvl>
    <w:lvl w:ilvl="1" w:tplc="F16C4C00" w:tentative="1">
      <w:start w:val="1"/>
      <w:numFmt w:val="bullet"/>
      <w:lvlText w:val="o"/>
      <w:lvlJc w:val="left"/>
      <w:pPr>
        <w:ind w:left="1984" w:hanging="360"/>
      </w:pPr>
      <w:rPr>
        <w:rFonts w:ascii="Courier New" w:hAnsi="Courier New" w:cs="Courier New" w:hint="default"/>
      </w:rPr>
    </w:lvl>
    <w:lvl w:ilvl="2" w:tplc="073E2BCE" w:tentative="1">
      <w:start w:val="1"/>
      <w:numFmt w:val="bullet"/>
      <w:lvlText w:val=""/>
      <w:lvlJc w:val="left"/>
      <w:pPr>
        <w:ind w:left="2704" w:hanging="360"/>
      </w:pPr>
      <w:rPr>
        <w:rFonts w:ascii="Wingdings" w:hAnsi="Wingdings" w:hint="default"/>
      </w:rPr>
    </w:lvl>
    <w:lvl w:ilvl="3" w:tplc="D410E438" w:tentative="1">
      <w:start w:val="1"/>
      <w:numFmt w:val="bullet"/>
      <w:lvlText w:val=""/>
      <w:lvlJc w:val="left"/>
      <w:pPr>
        <w:ind w:left="3424" w:hanging="360"/>
      </w:pPr>
      <w:rPr>
        <w:rFonts w:ascii="Symbol" w:hAnsi="Symbol" w:hint="default"/>
      </w:rPr>
    </w:lvl>
    <w:lvl w:ilvl="4" w:tplc="D0E8E248" w:tentative="1">
      <w:start w:val="1"/>
      <w:numFmt w:val="bullet"/>
      <w:lvlText w:val="o"/>
      <w:lvlJc w:val="left"/>
      <w:pPr>
        <w:ind w:left="4144" w:hanging="360"/>
      </w:pPr>
      <w:rPr>
        <w:rFonts w:ascii="Courier New" w:hAnsi="Courier New" w:cs="Courier New" w:hint="default"/>
      </w:rPr>
    </w:lvl>
    <w:lvl w:ilvl="5" w:tplc="73C4B684" w:tentative="1">
      <w:start w:val="1"/>
      <w:numFmt w:val="bullet"/>
      <w:lvlText w:val=""/>
      <w:lvlJc w:val="left"/>
      <w:pPr>
        <w:ind w:left="4864" w:hanging="360"/>
      </w:pPr>
      <w:rPr>
        <w:rFonts w:ascii="Wingdings" w:hAnsi="Wingdings" w:hint="default"/>
      </w:rPr>
    </w:lvl>
    <w:lvl w:ilvl="6" w:tplc="7A6CFE10" w:tentative="1">
      <w:start w:val="1"/>
      <w:numFmt w:val="bullet"/>
      <w:lvlText w:val=""/>
      <w:lvlJc w:val="left"/>
      <w:pPr>
        <w:ind w:left="5584" w:hanging="360"/>
      </w:pPr>
      <w:rPr>
        <w:rFonts w:ascii="Symbol" w:hAnsi="Symbol" w:hint="default"/>
      </w:rPr>
    </w:lvl>
    <w:lvl w:ilvl="7" w:tplc="6FC8E090" w:tentative="1">
      <w:start w:val="1"/>
      <w:numFmt w:val="bullet"/>
      <w:lvlText w:val="o"/>
      <w:lvlJc w:val="left"/>
      <w:pPr>
        <w:ind w:left="6304" w:hanging="360"/>
      </w:pPr>
      <w:rPr>
        <w:rFonts w:ascii="Courier New" w:hAnsi="Courier New" w:cs="Courier New" w:hint="default"/>
      </w:rPr>
    </w:lvl>
    <w:lvl w:ilvl="8" w:tplc="779ACBE0" w:tentative="1">
      <w:start w:val="1"/>
      <w:numFmt w:val="bullet"/>
      <w:lvlText w:val=""/>
      <w:lvlJc w:val="left"/>
      <w:pPr>
        <w:ind w:left="7024" w:hanging="360"/>
      </w:pPr>
      <w:rPr>
        <w:rFonts w:ascii="Wingdings" w:hAnsi="Wingdings" w:hint="default"/>
      </w:rPr>
    </w:lvl>
  </w:abstractNum>
  <w:abstractNum w:abstractNumId="14" w15:restartNumberingAfterBreak="0">
    <w:nsid w:val="615B34F5"/>
    <w:multiLevelType w:val="hybridMultilevel"/>
    <w:tmpl w:val="F3360066"/>
    <w:lvl w:ilvl="0" w:tplc="C9E4E096">
      <w:start w:val="31"/>
      <w:numFmt w:val="decimal"/>
      <w:lvlText w:val="%1"/>
      <w:lvlJc w:val="left"/>
      <w:pPr>
        <w:ind w:left="360" w:hanging="360"/>
      </w:pPr>
      <w:rPr>
        <w:rFonts w:hint="default"/>
      </w:rPr>
    </w:lvl>
    <w:lvl w:ilvl="1" w:tplc="8C9E2E76" w:tentative="1">
      <w:start w:val="1"/>
      <w:numFmt w:val="lowerLetter"/>
      <w:lvlText w:val="%2."/>
      <w:lvlJc w:val="left"/>
      <w:pPr>
        <w:ind w:left="1080" w:hanging="360"/>
      </w:pPr>
    </w:lvl>
    <w:lvl w:ilvl="2" w:tplc="B336B512" w:tentative="1">
      <w:start w:val="1"/>
      <w:numFmt w:val="lowerRoman"/>
      <w:lvlText w:val="%3."/>
      <w:lvlJc w:val="right"/>
      <w:pPr>
        <w:ind w:left="1800" w:hanging="180"/>
      </w:pPr>
    </w:lvl>
    <w:lvl w:ilvl="3" w:tplc="E7880A52" w:tentative="1">
      <w:start w:val="1"/>
      <w:numFmt w:val="decimal"/>
      <w:lvlText w:val="%4."/>
      <w:lvlJc w:val="left"/>
      <w:pPr>
        <w:ind w:left="2520" w:hanging="360"/>
      </w:pPr>
    </w:lvl>
    <w:lvl w:ilvl="4" w:tplc="29645056" w:tentative="1">
      <w:start w:val="1"/>
      <w:numFmt w:val="lowerLetter"/>
      <w:lvlText w:val="%5."/>
      <w:lvlJc w:val="left"/>
      <w:pPr>
        <w:ind w:left="3240" w:hanging="360"/>
      </w:pPr>
    </w:lvl>
    <w:lvl w:ilvl="5" w:tplc="6CA20B5C" w:tentative="1">
      <w:start w:val="1"/>
      <w:numFmt w:val="lowerRoman"/>
      <w:lvlText w:val="%6."/>
      <w:lvlJc w:val="right"/>
      <w:pPr>
        <w:ind w:left="3960" w:hanging="180"/>
      </w:pPr>
    </w:lvl>
    <w:lvl w:ilvl="6" w:tplc="4C1C4CAE" w:tentative="1">
      <w:start w:val="1"/>
      <w:numFmt w:val="decimal"/>
      <w:lvlText w:val="%7."/>
      <w:lvlJc w:val="left"/>
      <w:pPr>
        <w:ind w:left="4680" w:hanging="360"/>
      </w:pPr>
    </w:lvl>
    <w:lvl w:ilvl="7" w:tplc="3B940E24" w:tentative="1">
      <w:start w:val="1"/>
      <w:numFmt w:val="lowerLetter"/>
      <w:lvlText w:val="%8."/>
      <w:lvlJc w:val="left"/>
      <w:pPr>
        <w:ind w:left="5400" w:hanging="360"/>
      </w:pPr>
    </w:lvl>
    <w:lvl w:ilvl="8" w:tplc="DE5E7FC6" w:tentative="1">
      <w:start w:val="1"/>
      <w:numFmt w:val="lowerRoman"/>
      <w:lvlText w:val="%9."/>
      <w:lvlJc w:val="right"/>
      <w:pPr>
        <w:ind w:left="6120" w:hanging="180"/>
      </w:pPr>
    </w:lvl>
  </w:abstractNum>
  <w:abstractNum w:abstractNumId="15" w15:restartNumberingAfterBreak="0">
    <w:nsid w:val="62301975"/>
    <w:multiLevelType w:val="hybridMultilevel"/>
    <w:tmpl w:val="9C12DA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B55826"/>
    <w:multiLevelType w:val="hybridMultilevel"/>
    <w:tmpl w:val="C9B24BC2"/>
    <w:lvl w:ilvl="0" w:tplc="2FB23C28">
      <w:start w:val="1"/>
      <w:numFmt w:val="decimal"/>
      <w:lvlText w:val="%1."/>
      <w:lvlJc w:val="left"/>
      <w:pPr>
        <w:ind w:left="720" w:hanging="360"/>
      </w:pPr>
      <w:rPr>
        <w:rFonts w:hint="default"/>
      </w:rPr>
    </w:lvl>
    <w:lvl w:ilvl="1" w:tplc="46581D18" w:tentative="1">
      <w:start w:val="1"/>
      <w:numFmt w:val="lowerLetter"/>
      <w:lvlText w:val="%2."/>
      <w:lvlJc w:val="left"/>
      <w:pPr>
        <w:ind w:left="1440" w:hanging="360"/>
      </w:pPr>
    </w:lvl>
    <w:lvl w:ilvl="2" w:tplc="6464EC36" w:tentative="1">
      <w:start w:val="1"/>
      <w:numFmt w:val="lowerRoman"/>
      <w:lvlText w:val="%3."/>
      <w:lvlJc w:val="right"/>
      <w:pPr>
        <w:ind w:left="2160" w:hanging="180"/>
      </w:pPr>
    </w:lvl>
    <w:lvl w:ilvl="3" w:tplc="65864142" w:tentative="1">
      <w:start w:val="1"/>
      <w:numFmt w:val="decimal"/>
      <w:lvlText w:val="%4."/>
      <w:lvlJc w:val="left"/>
      <w:pPr>
        <w:ind w:left="2880" w:hanging="360"/>
      </w:pPr>
    </w:lvl>
    <w:lvl w:ilvl="4" w:tplc="E758C430" w:tentative="1">
      <w:start w:val="1"/>
      <w:numFmt w:val="lowerLetter"/>
      <w:lvlText w:val="%5."/>
      <w:lvlJc w:val="left"/>
      <w:pPr>
        <w:ind w:left="3600" w:hanging="360"/>
      </w:pPr>
    </w:lvl>
    <w:lvl w:ilvl="5" w:tplc="1DE4F4A6" w:tentative="1">
      <w:start w:val="1"/>
      <w:numFmt w:val="lowerRoman"/>
      <w:lvlText w:val="%6."/>
      <w:lvlJc w:val="right"/>
      <w:pPr>
        <w:ind w:left="4320" w:hanging="180"/>
      </w:pPr>
    </w:lvl>
    <w:lvl w:ilvl="6" w:tplc="3834999C" w:tentative="1">
      <w:start w:val="1"/>
      <w:numFmt w:val="decimal"/>
      <w:lvlText w:val="%7."/>
      <w:lvlJc w:val="left"/>
      <w:pPr>
        <w:ind w:left="5040" w:hanging="360"/>
      </w:pPr>
    </w:lvl>
    <w:lvl w:ilvl="7" w:tplc="99B2D280" w:tentative="1">
      <w:start w:val="1"/>
      <w:numFmt w:val="lowerLetter"/>
      <w:lvlText w:val="%8."/>
      <w:lvlJc w:val="left"/>
      <w:pPr>
        <w:ind w:left="5760" w:hanging="360"/>
      </w:pPr>
    </w:lvl>
    <w:lvl w:ilvl="8" w:tplc="0A188B4A" w:tentative="1">
      <w:start w:val="1"/>
      <w:numFmt w:val="lowerRoman"/>
      <w:lvlText w:val="%9."/>
      <w:lvlJc w:val="right"/>
      <w:pPr>
        <w:ind w:left="6480" w:hanging="180"/>
      </w:pPr>
    </w:lvl>
  </w:abstractNum>
  <w:abstractNum w:abstractNumId="17" w15:restartNumberingAfterBreak="0">
    <w:nsid w:val="68374A94"/>
    <w:multiLevelType w:val="hybridMultilevel"/>
    <w:tmpl w:val="7EF2A7D4"/>
    <w:lvl w:ilvl="0" w:tplc="0152F7CA">
      <w:start w:val="1"/>
      <w:numFmt w:val="bullet"/>
      <w:lvlText w:val="o"/>
      <w:lvlJc w:val="left"/>
      <w:pPr>
        <w:ind w:left="1287" w:hanging="360"/>
      </w:pPr>
      <w:rPr>
        <w:rFonts w:ascii="Courier New" w:hAnsi="Courier New" w:cs="Courier New" w:hint="default"/>
      </w:rPr>
    </w:lvl>
    <w:lvl w:ilvl="1" w:tplc="B91A993E" w:tentative="1">
      <w:start w:val="1"/>
      <w:numFmt w:val="bullet"/>
      <w:lvlText w:val="o"/>
      <w:lvlJc w:val="left"/>
      <w:pPr>
        <w:ind w:left="2007" w:hanging="360"/>
      </w:pPr>
      <w:rPr>
        <w:rFonts w:ascii="Courier New" w:hAnsi="Courier New" w:cs="Courier New" w:hint="default"/>
      </w:rPr>
    </w:lvl>
    <w:lvl w:ilvl="2" w:tplc="6A9077D0" w:tentative="1">
      <w:start w:val="1"/>
      <w:numFmt w:val="bullet"/>
      <w:lvlText w:val=""/>
      <w:lvlJc w:val="left"/>
      <w:pPr>
        <w:ind w:left="2727" w:hanging="360"/>
      </w:pPr>
      <w:rPr>
        <w:rFonts w:ascii="Wingdings" w:hAnsi="Wingdings" w:hint="default"/>
      </w:rPr>
    </w:lvl>
    <w:lvl w:ilvl="3" w:tplc="C24A0926" w:tentative="1">
      <w:start w:val="1"/>
      <w:numFmt w:val="bullet"/>
      <w:lvlText w:val=""/>
      <w:lvlJc w:val="left"/>
      <w:pPr>
        <w:ind w:left="3447" w:hanging="360"/>
      </w:pPr>
      <w:rPr>
        <w:rFonts w:ascii="Symbol" w:hAnsi="Symbol" w:hint="default"/>
      </w:rPr>
    </w:lvl>
    <w:lvl w:ilvl="4" w:tplc="4838D900" w:tentative="1">
      <w:start w:val="1"/>
      <w:numFmt w:val="bullet"/>
      <w:lvlText w:val="o"/>
      <w:lvlJc w:val="left"/>
      <w:pPr>
        <w:ind w:left="4167" w:hanging="360"/>
      </w:pPr>
      <w:rPr>
        <w:rFonts w:ascii="Courier New" w:hAnsi="Courier New" w:cs="Courier New" w:hint="default"/>
      </w:rPr>
    </w:lvl>
    <w:lvl w:ilvl="5" w:tplc="7690E1B6" w:tentative="1">
      <w:start w:val="1"/>
      <w:numFmt w:val="bullet"/>
      <w:lvlText w:val=""/>
      <w:lvlJc w:val="left"/>
      <w:pPr>
        <w:ind w:left="4887" w:hanging="360"/>
      </w:pPr>
      <w:rPr>
        <w:rFonts w:ascii="Wingdings" w:hAnsi="Wingdings" w:hint="default"/>
      </w:rPr>
    </w:lvl>
    <w:lvl w:ilvl="6" w:tplc="A3625828" w:tentative="1">
      <w:start w:val="1"/>
      <w:numFmt w:val="bullet"/>
      <w:lvlText w:val=""/>
      <w:lvlJc w:val="left"/>
      <w:pPr>
        <w:ind w:left="5607" w:hanging="360"/>
      </w:pPr>
      <w:rPr>
        <w:rFonts w:ascii="Symbol" w:hAnsi="Symbol" w:hint="default"/>
      </w:rPr>
    </w:lvl>
    <w:lvl w:ilvl="7" w:tplc="478896EE" w:tentative="1">
      <w:start w:val="1"/>
      <w:numFmt w:val="bullet"/>
      <w:lvlText w:val="o"/>
      <w:lvlJc w:val="left"/>
      <w:pPr>
        <w:ind w:left="6327" w:hanging="360"/>
      </w:pPr>
      <w:rPr>
        <w:rFonts w:ascii="Courier New" w:hAnsi="Courier New" w:cs="Courier New" w:hint="default"/>
      </w:rPr>
    </w:lvl>
    <w:lvl w:ilvl="8" w:tplc="A7F4ADD4" w:tentative="1">
      <w:start w:val="1"/>
      <w:numFmt w:val="bullet"/>
      <w:lvlText w:val=""/>
      <w:lvlJc w:val="left"/>
      <w:pPr>
        <w:ind w:left="7047" w:hanging="360"/>
      </w:pPr>
      <w:rPr>
        <w:rFonts w:ascii="Wingdings" w:hAnsi="Wingdings" w:hint="default"/>
      </w:rPr>
    </w:lvl>
  </w:abstractNum>
  <w:abstractNum w:abstractNumId="18" w15:restartNumberingAfterBreak="0">
    <w:nsid w:val="6FFD1645"/>
    <w:multiLevelType w:val="hybridMultilevel"/>
    <w:tmpl w:val="373E92FC"/>
    <w:lvl w:ilvl="0" w:tplc="8542DA28">
      <w:start w:val="1"/>
      <w:numFmt w:val="decimal"/>
      <w:lvlText w:val="0%1."/>
      <w:lvlJc w:val="left"/>
      <w:pPr>
        <w:ind w:left="720" w:hanging="360"/>
      </w:pPr>
      <w:rPr>
        <w:rFonts w:hint="default"/>
      </w:rPr>
    </w:lvl>
    <w:lvl w:ilvl="1" w:tplc="EBE69F72" w:tentative="1">
      <w:start w:val="1"/>
      <w:numFmt w:val="lowerLetter"/>
      <w:lvlText w:val="%2."/>
      <w:lvlJc w:val="left"/>
      <w:pPr>
        <w:ind w:left="1440" w:hanging="360"/>
      </w:pPr>
    </w:lvl>
    <w:lvl w:ilvl="2" w:tplc="7A8AA602" w:tentative="1">
      <w:start w:val="1"/>
      <w:numFmt w:val="lowerRoman"/>
      <w:lvlText w:val="%3."/>
      <w:lvlJc w:val="right"/>
      <w:pPr>
        <w:ind w:left="2160" w:hanging="180"/>
      </w:pPr>
    </w:lvl>
    <w:lvl w:ilvl="3" w:tplc="31946A20" w:tentative="1">
      <w:start w:val="1"/>
      <w:numFmt w:val="decimal"/>
      <w:lvlText w:val="%4."/>
      <w:lvlJc w:val="left"/>
      <w:pPr>
        <w:ind w:left="2880" w:hanging="360"/>
      </w:pPr>
    </w:lvl>
    <w:lvl w:ilvl="4" w:tplc="C4D6D82A" w:tentative="1">
      <w:start w:val="1"/>
      <w:numFmt w:val="lowerLetter"/>
      <w:lvlText w:val="%5."/>
      <w:lvlJc w:val="left"/>
      <w:pPr>
        <w:ind w:left="3600" w:hanging="360"/>
      </w:pPr>
    </w:lvl>
    <w:lvl w:ilvl="5" w:tplc="4D0EA97C" w:tentative="1">
      <w:start w:val="1"/>
      <w:numFmt w:val="lowerRoman"/>
      <w:lvlText w:val="%6."/>
      <w:lvlJc w:val="right"/>
      <w:pPr>
        <w:ind w:left="4320" w:hanging="180"/>
      </w:pPr>
    </w:lvl>
    <w:lvl w:ilvl="6" w:tplc="A9DABF74" w:tentative="1">
      <w:start w:val="1"/>
      <w:numFmt w:val="decimal"/>
      <w:lvlText w:val="%7."/>
      <w:lvlJc w:val="left"/>
      <w:pPr>
        <w:ind w:left="5040" w:hanging="360"/>
      </w:pPr>
    </w:lvl>
    <w:lvl w:ilvl="7" w:tplc="57DC05F0" w:tentative="1">
      <w:start w:val="1"/>
      <w:numFmt w:val="lowerLetter"/>
      <w:lvlText w:val="%8."/>
      <w:lvlJc w:val="left"/>
      <w:pPr>
        <w:ind w:left="5760" w:hanging="360"/>
      </w:pPr>
    </w:lvl>
    <w:lvl w:ilvl="8" w:tplc="0D1AF69C" w:tentative="1">
      <w:start w:val="1"/>
      <w:numFmt w:val="lowerRoman"/>
      <w:lvlText w:val="%9."/>
      <w:lvlJc w:val="right"/>
      <w:pPr>
        <w:ind w:left="6480" w:hanging="180"/>
      </w:pPr>
    </w:lvl>
  </w:abstractNum>
  <w:abstractNum w:abstractNumId="19" w15:restartNumberingAfterBreak="0">
    <w:nsid w:val="7E91507B"/>
    <w:multiLevelType w:val="hybridMultilevel"/>
    <w:tmpl w:val="848EA918"/>
    <w:lvl w:ilvl="0" w:tplc="A9B4F3E8">
      <w:start w:val="1"/>
      <w:numFmt w:val="bullet"/>
      <w:lvlText w:val=""/>
      <w:lvlJc w:val="left"/>
      <w:pPr>
        <w:ind w:left="720" w:hanging="360"/>
      </w:pPr>
      <w:rPr>
        <w:rFonts w:ascii="Symbol" w:hAnsi="Symbol" w:hint="default"/>
      </w:rPr>
    </w:lvl>
    <w:lvl w:ilvl="1" w:tplc="B8A2BC78" w:tentative="1">
      <w:start w:val="1"/>
      <w:numFmt w:val="bullet"/>
      <w:lvlText w:val="o"/>
      <w:lvlJc w:val="left"/>
      <w:pPr>
        <w:ind w:left="1440" w:hanging="360"/>
      </w:pPr>
      <w:rPr>
        <w:rFonts w:ascii="Courier New" w:hAnsi="Courier New" w:cs="Courier New" w:hint="default"/>
      </w:rPr>
    </w:lvl>
    <w:lvl w:ilvl="2" w:tplc="E2BE34AA" w:tentative="1">
      <w:start w:val="1"/>
      <w:numFmt w:val="bullet"/>
      <w:lvlText w:val=""/>
      <w:lvlJc w:val="left"/>
      <w:pPr>
        <w:ind w:left="2160" w:hanging="360"/>
      </w:pPr>
      <w:rPr>
        <w:rFonts w:ascii="Wingdings" w:hAnsi="Wingdings" w:hint="default"/>
      </w:rPr>
    </w:lvl>
    <w:lvl w:ilvl="3" w:tplc="AA82C232" w:tentative="1">
      <w:start w:val="1"/>
      <w:numFmt w:val="bullet"/>
      <w:lvlText w:val=""/>
      <w:lvlJc w:val="left"/>
      <w:pPr>
        <w:ind w:left="2880" w:hanging="360"/>
      </w:pPr>
      <w:rPr>
        <w:rFonts w:ascii="Symbol" w:hAnsi="Symbol" w:hint="default"/>
      </w:rPr>
    </w:lvl>
    <w:lvl w:ilvl="4" w:tplc="757A22F4" w:tentative="1">
      <w:start w:val="1"/>
      <w:numFmt w:val="bullet"/>
      <w:lvlText w:val="o"/>
      <w:lvlJc w:val="left"/>
      <w:pPr>
        <w:ind w:left="3600" w:hanging="360"/>
      </w:pPr>
      <w:rPr>
        <w:rFonts w:ascii="Courier New" w:hAnsi="Courier New" w:cs="Courier New" w:hint="default"/>
      </w:rPr>
    </w:lvl>
    <w:lvl w:ilvl="5" w:tplc="6332CB32" w:tentative="1">
      <w:start w:val="1"/>
      <w:numFmt w:val="bullet"/>
      <w:lvlText w:val=""/>
      <w:lvlJc w:val="left"/>
      <w:pPr>
        <w:ind w:left="4320" w:hanging="360"/>
      </w:pPr>
      <w:rPr>
        <w:rFonts w:ascii="Wingdings" w:hAnsi="Wingdings" w:hint="default"/>
      </w:rPr>
    </w:lvl>
    <w:lvl w:ilvl="6" w:tplc="B2D051E4" w:tentative="1">
      <w:start w:val="1"/>
      <w:numFmt w:val="bullet"/>
      <w:lvlText w:val=""/>
      <w:lvlJc w:val="left"/>
      <w:pPr>
        <w:ind w:left="5040" w:hanging="360"/>
      </w:pPr>
      <w:rPr>
        <w:rFonts w:ascii="Symbol" w:hAnsi="Symbol" w:hint="default"/>
      </w:rPr>
    </w:lvl>
    <w:lvl w:ilvl="7" w:tplc="0A501ACA" w:tentative="1">
      <w:start w:val="1"/>
      <w:numFmt w:val="bullet"/>
      <w:lvlText w:val="o"/>
      <w:lvlJc w:val="left"/>
      <w:pPr>
        <w:ind w:left="5760" w:hanging="360"/>
      </w:pPr>
      <w:rPr>
        <w:rFonts w:ascii="Courier New" w:hAnsi="Courier New" w:cs="Courier New" w:hint="default"/>
      </w:rPr>
    </w:lvl>
    <w:lvl w:ilvl="8" w:tplc="19E26FB0" w:tentative="1">
      <w:start w:val="1"/>
      <w:numFmt w:val="bullet"/>
      <w:lvlText w:val=""/>
      <w:lvlJc w:val="left"/>
      <w:pPr>
        <w:ind w:left="6480" w:hanging="360"/>
      </w:pPr>
      <w:rPr>
        <w:rFonts w:ascii="Wingdings" w:hAnsi="Wingdings" w:hint="default"/>
      </w:rPr>
    </w:lvl>
  </w:abstractNum>
  <w:num w:numId="1" w16cid:durableId="2027949237">
    <w:abstractNumId w:val="0"/>
  </w:num>
  <w:num w:numId="2" w16cid:durableId="4602271">
    <w:abstractNumId w:val="12"/>
  </w:num>
  <w:num w:numId="3" w16cid:durableId="535771836">
    <w:abstractNumId w:val="8"/>
  </w:num>
  <w:num w:numId="4" w16cid:durableId="928776649">
    <w:abstractNumId w:val="14"/>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3114761">
    <w:abstractNumId w:val="0"/>
  </w:num>
  <w:num w:numId="6" w16cid:durableId="1774741096">
    <w:abstractNumId w:val="14"/>
  </w:num>
  <w:num w:numId="7" w16cid:durableId="1854996908">
    <w:abstractNumId w:val="11"/>
  </w:num>
  <w:num w:numId="8" w16cid:durableId="917667112">
    <w:abstractNumId w:val="2"/>
  </w:num>
  <w:num w:numId="9" w16cid:durableId="952395931">
    <w:abstractNumId w:val="19"/>
  </w:num>
  <w:num w:numId="10" w16cid:durableId="156307030">
    <w:abstractNumId w:val="4"/>
  </w:num>
  <w:num w:numId="11" w16cid:durableId="1419981317">
    <w:abstractNumId w:val="9"/>
  </w:num>
  <w:num w:numId="12" w16cid:durableId="135728714">
    <w:abstractNumId w:val="1"/>
  </w:num>
  <w:num w:numId="13" w16cid:durableId="938021671">
    <w:abstractNumId w:val="17"/>
  </w:num>
  <w:num w:numId="14" w16cid:durableId="1922523901">
    <w:abstractNumId w:val="18"/>
  </w:num>
  <w:num w:numId="15" w16cid:durableId="1603491493">
    <w:abstractNumId w:val="13"/>
  </w:num>
  <w:num w:numId="16" w16cid:durableId="2017338811">
    <w:abstractNumId w:val="7"/>
  </w:num>
  <w:num w:numId="17" w16cid:durableId="150174502">
    <w:abstractNumId w:val="16"/>
  </w:num>
  <w:num w:numId="18" w16cid:durableId="1339694883">
    <w:abstractNumId w:val="10"/>
  </w:num>
  <w:num w:numId="19" w16cid:durableId="983319181">
    <w:abstractNumId w:val="3"/>
  </w:num>
  <w:num w:numId="20" w16cid:durableId="825098318">
    <w:abstractNumId w:val="15"/>
  </w:num>
  <w:num w:numId="21" w16cid:durableId="1117334524">
    <w:abstractNumId w:val="6"/>
  </w:num>
  <w:num w:numId="22" w16cid:durableId="3809029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B03"/>
    <w:rsid w:val="000171C4"/>
    <w:rsid w:val="00031360"/>
    <w:rsid w:val="00040EEC"/>
    <w:rsid w:val="000653D9"/>
    <w:rsid w:val="000756EF"/>
    <w:rsid w:val="00082A59"/>
    <w:rsid w:val="000A17DD"/>
    <w:rsid w:val="000A3F7D"/>
    <w:rsid w:val="0010121A"/>
    <w:rsid w:val="00123777"/>
    <w:rsid w:val="0012484E"/>
    <w:rsid w:val="00140799"/>
    <w:rsid w:val="00165410"/>
    <w:rsid w:val="00167B03"/>
    <w:rsid w:val="001B125D"/>
    <w:rsid w:val="001E5E1D"/>
    <w:rsid w:val="0020753A"/>
    <w:rsid w:val="00240DB8"/>
    <w:rsid w:val="00245121"/>
    <w:rsid w:val="002851A6"/>
    <w:rsid w:val="002A6452"/>
    <w:rsid w:val="002B48F0"/>
    <w:rsid w:val="002D14A4"/>
    <w:rsid w:val="002E4599"/>
    <w:rsid w:val="003036D9"/>
    <w:rsid w:val="003438FA"/>
    <w:rsid w:val="0035394E"/>
    <w:rsid w:val="003B050C"/>
    <w:rsid w:val="003B5B62"/>
    <w:rsid w:val="003E7193"/>
    <w:rsid w:val="00406D71"/>
    <w:rsid w:val="0045394E"/>
    <w:rsid w:val="00455012"/>
    <w:rsid w:val="0046430F"/>
    <w:rsid w:val="00495B83"/>
    <w:rsid w:val="004A2E25"/>
    <w:rsid w:val="004B61D7"/>
    <w:rsid w:val="004D156E"/>
    <w:rsid w:val="005312C1"/>
    <w:rsid w:val="00551479"/>
    <w:rsid w:val="00556BDE"/>
    <w:rsid w:val="0059103F"/>
    <w:rsid w:val="005A7892"/>
    <w:rsid w:val="005A7ECA"/>
    <w:rsid w:val="005C3BDA"/>
    <w:rsid w:val="005E6FEF"/>
    <w:rsid w:val="0060512F"/>
    <w:rsid w:val="00632316"/>
    <w:rsid w:val="00637C87"/>
    <w:rsid w:val="00640AE3"/>
    <w:rsid w:val="0067123D"/>
    <w:rsid w:val="006C50FC"/>
    <w:rsid w:val="006E0B20"/>
    <w:rsid w:val="00701AFB"/>
    <w:rsid w:val="007163A3"/>
    <w:rsid w:val="007462F9"/>
    <w:rsid w:val="007532FE"/>
    <w:rsid w:val="007961F0"/>
    <w:rsid w:val="007C29E1"/>
    <w:rsid w:val="008203C7"/>
    <w:rsid w:val="00831C67"/>
    <w:rsid w:val="00836A95"/>
    <w:rsid w:val="00877EE8"/>
    <w:rsid w:val="00886CE8"/>
    <w:rsid w:val="008B4CCB"/>
    <w:rsid w:val="008D6351"/>
    <w:rsid w:val="008E507E"/>
    <w:rsid w:val="00910F70"/>
    <w:rsid w:val="0094136D"/>
    <w:rsid w:val="009636A7"/>
    <w:rsid w:val="00966039"/>
    <w:rsid w:val="00994AD9"/>
    <w:rsid w:val="009D40D6"/>
    <w:rsid w:val="00A07498"/>
    <w:rsid w:val="00A56899"/>
    <w:rsid w:val="00A93ADA"/>
    <w:rsid w:val="00AC6A9E"/>
    <w:rsid w:val="00AD742C"/>
    <w:rsid w:val="00B054F3"/>
    <w:rsid w:val="00B327A2"/>
    <w:rsid w:val="00B402DC"/>
    <w:rsid w:val="00B5709E"/>
    <w:rsid w:val="00B64BF6"/>
    <w:rsid w:val="00B658B7"/>
    <w:rsid w:val="00B677AD"/>
    <w:rsid w:val="00BA0FDA"/>
    <w:rsid w:val="00C0703A"/>
    <w:rsid w:val="00C1332B"/>
    <w:rsid w:val="00C45AB5"/>
    <w:rsid w:val="00CC027F"/>
    <w:rsid w:val="00CC79B0"/>
    <w:rsid w:val="00CD76CA"/>
    <w:rsid w:val="00CE3E56"/>
    <w:rsid w:val="00CE4068"/>
    <w:rsid w:val="00CF2AF2"/>
    <w:rsid w:val="00D05CDB"/>
    <w:rsid w:val="00D074F0"/>
    <w:rsid w:val="00D5525C"/>
    <w:rsid w:val="00D761C1"/>
    <w:rsid w:val="00D81D3B"/>
    <w:rsid w:val="00DC5D07"/>
    <w:rsid w:val="00DE3EA0"/>
    <w:rsid w:val="00E1009F"/>
    <w:rsid w:val="00E21A9D"/>
    <w:rsid w:val="00E31BB5"/>
    <w:rsid w:val="00E47C02"/>
    <w:rsid w:val="00E82183"/>
    <w:rsid w:val="00EF5A58"/>
    <w:rsid w:val="00F6396B"/>
    <w:rsid w:val="00F729D7"/>
    <w:rsid w:val="00F95267"/>
    <w:rsid w:val="00F95BB1"/>
    <w:rsid w:val="00FA06CE"/>
    <w:rsid w:val="00FD190D"/>
    <w:rsid w:val="00FD7F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F83EB"/>
  <w15:chartTrackingRefBased/>
  <w15:docId w15:val="{E5580899-653F-45E9-A9AD-71E108EA5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6A7"/>
    <w:pPr>
      <w:spacing w:after="0" w:line="240" w:lineRule="auto"/>
    </w:pPr>
  </w:style>
  <w:style w:type="paragraph" w:styleId="Heading3">
    <w:name w:val="heading 3"/>
    <w:basedOn w:val="Normal"/>
    <w:next w:val="Normal"/>
    <w:link w:val="Heading3Char"/>
    <w:qFormat/>
    <w:rsid w:val="00D074F0"/>
    <w:pPr>
      <w:keepNext/>
      <w:outlineLvl w:val="2"/>
    </w:pPr>
    <w:rPr>
      <w:rFonts w:ascii="Arial Narrow" w:eastAsia="Times New Roman" w:hAnsi="Arial Narrow" w:cs="Arial"/>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636A7"/>
    <w:pPr>
      <w:tabs>
        <w:tab w:val="left" w:pos="-1440"/>
        <w:tab w:val="left" w:pos="-720"/>
        <w:tab w:val="left" w:pos="0"/>
        <w:tab w:val="left" w:pos="720"/>
        <w:tab w:val="left" w:pos="1440"/>
        <w:tab w:val="left" w:pos="2160"/>
        <w:tab w:val="left" w:pos="2880"/>
        <w:tab w:val="left" w:pos="3605"/>
        <w:tab w:val="left" w:pos="5040"/>
      </w:tabs>
      <w:suppressAutoHyphens/>
      <w:ind w:left="1440" w:hanging="731"/>
    </w:pPr>
    <w:rPr>
      <w:rFonts w:ascii="Arial" w:eastAsia="Times New Roman" w:hAnsi="Arial" w:cs="Times New Roman"/>
      <w:sz w:val="20"/>
      <w:szCs w:val="20"/>
      <w:lang w:eastAsia="en-AU"/>
    </w:rPr>
  </w:style>
  <w:style w:type="character" w:customStyle="1" w:styleId="BodyText2Char">
    <w:name w:val="Body Text 2 Char"/>
    <w:basedOn w:val="DefaultParagraphFont"/>
    <w:link w:val="BodyText2"/>
    <w:rsid w:val="009636A7"/>
    <w:rPr>
      <w:rFonts w:ascii="Arial" w:eastAsia="Times New Roman" w:hAnsi="Arial" w:cs="Times New Roman"/>
      <w:sz w:val="20"/>
      <w:szCs w:val="20"/>
      <w:lang w:eastAsia="en-AU"/>
    </w:rPr>
  </w:style>
  <w:style w:type="paragraph" w:styleId="ListParagraph">
    <w:name w:val="List Paragraph"/>
    <w:basedOn w:val="Normal"/>
    <w:uiPriority w:val="34"/>
    <w:qFormat/>
    <w:rsid w:val="00CE4068"/>
    <w:pPr>
      <w:ind w:left="720"/>
      <w:contextualSpacing/>
    </w:pPr>
  </w:style>
  <w:style w:type="character" w:customStyle="1" w:styleId="Heading3Char">
    <w:name w:val="Heading 3 Char"/>
    <w:basedOn w:val="DefaultParagraphFont"/>
    <w:link w:val="Heading3"/>
    <w:rsid w:val="00D074F0"/>
    <w:rPr>
      <w:rFonts w:ascii="Arial Narrow" w:eastAsia="Times New Roman" w:hAnsi="Arial Narrow" w:cs="Arial"/>
      <w:i/>
      <w:iCs/>
      <w:sz w:val="24"/>
      <w:szCs w:val="24"/>
    </w:rPr>
  </w:style>
  <w:style w:type="paragraph" w:styleId="Header">
    <w:name w:val="header"/>
    <w:basedOn w:val="Normal"/>
    <w:link w:val="HeaderChar"/>
    <w:uiPriority w:val="99"/>
    <w:unhideWhenUsed/>
    <w:rsid w:val="00140799"/>
    <w:pPr>
      <w:tabs>
        <w:tab w:val="center" w:pos="4513"/>
        <w:tab w:val="right" w:pos="9026"/>
      </w:tabs>
    </w:pPr>
  </w:style>
  <w:style w:type="character" w:customStyle="1" w:styleId="HeaderChar">
    <w:name w:val="Header Char"/>
    <w:basedOn w:val="DefaultParagraphFont"/>
    <w:link w:val="Header"/>
    <w:uiPriority w:val="99"/>
    <w:rsid w:val="00140799"/>
  </w:style>
  <w:style w:type="paragraph" w:styleId="Footer">
    <w:name w:val="footer"/>
    <w:basedOn w:val="Normal"/>
    <w:link w:val="FooterChar"/>
    <w:unhideWhenUsed/>
    <w:rsid w:val="00140799"/>
    <w:pPr>
      <w:tabs>
        <w:tab w:val="center" w:pos="4513"/>
        <w:tab w:val="right" w:pos="9026"/>
      </w:tabs>
    </w:pPr>
  </w:style>
  <w:style w:type="character" w:customStyle="1" w:styleId="FooterChar">
    <w:name w:val="Footer Char"/>
    <w:basedOn w:val="DefaultParagraphFont"/>
    <w:link w:val="Footer"/>
    <w:rsid w:val="00140799"/>
  </w:style>
  <w:style w:type="table" w:styleId="TableGrid">
    <w:name w:val="Table Grid"/>
    <w:basedOn w:val="TableNormal"/>
    <w:rsid w:val="0059103F"/>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171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71C4"/>
    <w:rPr>
      <w:rFonts w:ascii="Segoe UI" w:hAnsi="Segoe UI" w:cs="Segoe UI"/>
      <w:sz w:val="18"/>
      <w:szCs w:val="18"/>
    </w:rPr>
  </w:style>
  <w:style w:type="character" w:styleId="PlaceholderText">
    <w:name w:val="Placeholder Text"/>
    <w:basedOn w:val="DefaultParagraphFont"/>
    <w:uiPriority w:val="99"/>
    <w:semiHidden/>
    <w:rsid w:val="00C45AB5"/>
    <w:rPr>
      <w:color w:val="808080"/>
    </w:rPr>
  </w:style>
  <w:style w:type="character" w:styleId="BookTitle">
    <w:name w:val="Book Title"/>
    <w:basedOn w:val="DefaultParagraphFont"/>
    <w:uiPriority w:val="33"/>
    <w:qFormat/>
    <w:rsid w:val="00D761C1"/>
    <w:rPr>
      <w:b/>
      <w:bCs/>
      <w:i/>
      <w:iCs/>
      <w:spacing w:val="5"/>
    </w:rPr>
  </w:style>
  <w:style w:type="character" w:styleId="Hyperlink">
    <w:name w:val="Hyperlink"/>
    <w:basedOn w:val="DefaultParagraphFont"/>
    <w:uiPriority w:val="99"/>
    <w:unhideWhenUsed/>
    <w:rsid w:val="009D40D6"/>
    <w:rPr>
      <w:color w:val="0000FF"/>
      <w:u w:val="single"/>
    </w:rPr>
  </w:style>
  <w:style w:type="character" w:customStyle="1" w:styleId="Style1">
    <w:name w:val="Style1"/>
    <w:basedOn w:val="DefaultParagraphFont"/>
    <w:uiPriority w:val="1"/>
    <w:rsid w:val="00123777"/>
    <w:rPr>
      <w:rFonts w:ascii="Calibri" w:hAnsi="Calibri"/>
      <w:sz w:val="22"/>
    </w:rPr>
  </w:style>
  <w:style w:type="character" w:customStyle="1" w:styleId="Style2">
    <w:name w:val="Style2"/>
    <w:basedOn w:val="Style1"/>
    <w:uiPriority w:val="1"/>
    <w:rsid w:val="00123777"/>
    <w:rPr>
      <w:rFonts w:ascii="Calibri" w:hAnsi="Calibri"/>
      <w:color w:val="auto"/>
      <w:sz w:val="22"/>
    </w:rPr>
  </w:style>
  <w:style w:type="character" w:styleId="FollowedHyperlink">
    <w:name w:val="FollowedHyperlink"/>
    <w:basedOn w:val="DefaultParagraphFont"/>
    <w:uiPriority w:val="99"/>
    <w:semiHidden/>
    <w:unhideWhenUsed/>
    <w:rsid w:val="003036D9"/>
    <w:rPr>
      <w:color w:val="954F72" w:themeColor="followedHyperlink"/>
      <w:u w:val="single"/>
    </w:rPr>
  </w:style>
  <w:style w:type="table" w:styleId="DarkList-Accent3">
    <w:name w:val="Dark List Accent 3"/>
    <w:basedOn w:val="TableNormal"/>
    <w:uiPriority w:val="70"/>
    <w:rsid w:val="00FA06CE"/>
    <w:pPr>
      <w:spacing w:after="0" w:line="240" w:lineRule="auto"/>
    </w:pPr>
    <w:rPr>
      <w:rFonts w:ascii="Times New Roman" w:eastAsia="Times New Roman" w:hAnsi="Times New Roman" w:cs="Times New Roman"/>
      <w:color w:val="FFFFFF" w:themeColor="background1"/>
      <w:sz w:val="20"/>
      <w:szCs w:val="20"/>
      <w:lang w:eastAsia="en-AU"/>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intranet.eghs.net.au/Files/Publications/EGHS%206pp%20DL%20Strategic%20Plan%20(2023-27).pdf" TargetMode="External"/><Relationship Id="rId26" Type="http://schemas.openxmlformats.org/officeDocument/2006/relationships/hyperlink" Target="https://app.prompt.org.au/download/212447?code=f566d6fd-4a43-41b3-9411-3994e7bb929e" TargetMode="External"/><Relationship Id="rId3" Type="http://schemas.openxmlformats.org/officeDocument/2006/relationships/customXml" Target="../customXml/item3.xml"/><Relationship Id="rId21" Type="http://schemas.openxmlformats.org/officeDocument/2006/relationships/hyperlink" Target="https://app.prompt.org.au/download/212553?code=a486529d-4f8b-4c5d-87e9-0677d33410ac"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yperlink" Target="https://app.prompt.org.au/download/212614?code=fb4b7ac9-47f4-4a51-9f1d-532615eed103"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s://app.prompt.org.au/download/212511?code=5d442723-b08d-4b82-89fd-8af3921b55d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app.prompt.org.au/download/212267?code=c44edf2f-251e-4e14-b4ca-768f1953d544"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hyperlink" Target="https://app.prompt.org.au/download/212400?code=b1b12d5e-e692-4050-97d2-43a017eae1ae"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vpsc.vic.gov.au/wp-content/uploads/2015/03/VPSC_Code_VPSE_WEB.pdf"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https://app.prompt.org.au/download/212266?code=30bd9101-9aed-4e89-b831-6fa3f5259387" TargetMode="External"/><Relationship Id="rId27" Type="http://schemas.openxmlformats.org/officeDocument/2006/relationships/hyperlink" Target="https://app.prompt.org.au/download/212379?code=371643ca-b971-4108-ad32-9be038f25930"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CA30CE1ADC447E81CB0F04638C01F8"/>
        <w:category>
          <w:name w:val="General"/>
          <w:gallery w:val="placeholder"/>
        </w:category>
        <w:types>
          <w:type w:val="bbPlcHdr"/>
        </w:types>
        <w:behaviors>
          <w:behavior w:val="content"/>
        </w:behaviors>
        <w:guid w:val="{D67F1F93-CF05-4317-BDDB-35C3F5D2B9CC}"/>
      </w:docPartPr>
      <w:docPartBody>
        <w:p w:rsidR="004A2E25" w:rsidRDefault="00AC659E" w:rsidP="00B402DC">
          <w:pPr>
            <w:pStyle w:val="77CA30CE1ADC447E81CB0F04638C01F8"/>
          </w:pPr>
          <w:r w:rsidRPr="00F729D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8B2"/>
    <w:rsid w:val="00060FAF"/>
    <w:rsid w:val="00181294"/>
    <w:rsid w:val="0020753A"/>
    <w:rsid w:val="002A3E1F"/>
    <w:rsid w:val="00333301"/>
    <w:rsid w:val="00415C6D"/>
    <w:rsid w:val="004A2E25"/>
    <w:rsid w:val="00522633"/>
    <w:rsid w:val="005A7892"/>
    <w:rsid w:val="00605FB3"/>
    <w:rsid w:val="00640AE3"/>
    <w:rsid w:val="00886CE8"/>
    <w:rsid w:val="00A208B2"/>
    <w:rsid w:val="00AC659E"/>
    <w:rsid w:val="00B402DC"/>
    <w:rsid w:val="00B506C8"/>
    <w:rsid w:val="00C702CB"/>
    <w:rsid w:val="00C72051"/>
    <w:rsid w:val="00CD76CA"/>
    <w:rsid w:val="00D87DC6"/>
    <w:rsid w:val="00E06A44"/>
    <w:rsid w:val="00F44B6F"/>
    <w:rsid w:val="00FC1E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2E25"/>
    <w:rPr>
      <w:color w:val="808080"/>
    </w:rPr>
  </w:style>
  <w:style w:type="paragraph" w:customStyle="1" w:styleId="77CA30CE1ADC447E81CB0F04638C01F8">
    <w:name w:val="77CA30CE1ADC447E81CB0F04638C01F8"/>
    <w:rsid w:val="00B402DC"/>
  </w:style>
  <w:style w:type="paragraph" w:customStyle="1" w:styleId="C7602BD4D9BB4E1191D24A4E251971A01">
    <w:name w:val="C7602BD4D9BB4E1191D24A4E251971A01"/>
    <w:rsid w:val="004A2E25"/>
    <w:pPr>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DDD0E704DBD1C4FA75489B72E68E714" ma:contentTypeVersion="2" ma:contentTypeDescription="Create a new document." ma:contentTypeScope="" ma:versionID="1279eae4f90df4d2fc0e23ef03928c5e">
  <xsd:schema xmlns:xsd="http://www.w3.org/2001/XMLSchema" xmlns:xs="http://www.w3.org/2001/XMLSchema" xmlns:p="http://schemas.microsoft.com/office/2006/metadata/properties" xmlns:ns2="4bb73870-fd99-4377-8349-8b4d240f77ba" xmlns:ns3="74602465-af2b-4cf5-9621-273e2f56288b" targetNamespace="http://schemas.microsoft.com/office/2006/metadata/properties" ma:root="true" ma:fieldsID="9f89aa899767b5ff43251e8b12416e1a" ns2:_="" ns3:_="">
    <xsd:import namespace="4bb73870-fd99-4377-8349-8b4d240f77ba"/>
    <xsd:import namespace="74602465-af2b-4cf5-9621-273e2f56288b"/>
    <xsd:element name="properties">
      <xsd:complexType>
        <xsd:sequence>
          <xsd:element name="documentManagement">
            <xsd:complexType>
              <xsd:all>
                <xsd:element ref="ns2:_dlc_DocId" minOccurs="0"/>
                <xsd:element ref="ns2:_dlc_DocIdUrl" minOccurs="0"/>
                <xsd:element ref="ns2:_dlc_DocIdPersistId" minOccurs="0"/>
                <xsd:element ref="ns3:Document_x0020_Type" minOccurs="0"/>
                <xsd:element ref="ns3:Review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b73870-fd99-4377-8349-8b4d240f77b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4602465-af2b-4cf5-9621-273e2f56288b" elementFormDefault="qualified">
    <xsd:import namespace="http://schemas.microsoft.com/office/2006/documentManagement/types"/>
    <xsd:import namespace="http://schemas.microsoft.com/office/infopath/2007/PartnerControls"/>
    <xsd:element name="Document_x0020_Type" ma:index="11" nillable="true" ma:displayName="Document Type" ma:format="Dropdown" ma:internalName="Document_x0020_Type">
      <xsd:simpleType>
        <xsd:restriction base="dms:Choice">
          <xsd:enumeration value="Brochure"/>
          <xsd:enumeration value="CPG"/>
          <xsd:enumeration value="Form"/>
          <xsd:enumeration value="Policy"/>
        </xsd:restriction>
      </xsd:simpleType>
    </xsd:element>
    <xsd:element name="Review_x0020_Date" ma:index="12" nillable="true" ma:displayName="Review Date" ma:format="DateOnly" ma:internalName="Review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view_x0020_Date xmlns="74602465-af2b-4cf5-9621-273e2f56288b">2016-10-31T13:00:00+00:00</Review_x0020_Date>
    <Document_x0020_Type xmlns="74602465-af2b-4cf5-9621-273e2f56288b">Form</Document_x0020_Type>
    <_dlc_DocId xmlns="4bb73870-fd99-4377-8349-8b4d240f77ba">AN6V3QAZEHF2-2-3620</_dlc_DocId>
    <_dlc_DocIdUrl xmlns="4bb73870-fd99-4377-8349-8b4d240f77ba">
      <Url>http://intranet.eghs.net.au/_layouts/15/DocIdRedir.aspx?ID=AN6V3QAZEHF2-2-3620</Url>
      <Description>AN6V3QAZEHF2-2-3620</Description>
    </_dlc_DocIdUrl>
  </documentManagement>
</p:properties>
</file>

<file path=customXml/itemProps1.xml><?xml version="1.0" encoding="utf-8"?>
<ds:datastoreItem xmlns:ds="http://schemas.openxmlformats.org/officeDocument/2006/customXml" ds:itemID="{F2E99D67-DF0F-4513-8E12-03FD75255692}">
  <ds:schemaRefs>
    <ds:schemaRef ds:uri="http://schemas.openxmlformats.org/officeDocument/2006/bibliography"/>
  </ds:schemaRefs>
</ds:datastoreItem>
</file>

<file path=customXml/itemProps2.xml><?xml version="1.0" encoding="utf-8"?>
<ds:datastoreItem xmlns:ds="http://schemas.openxmlformats.org/officeDocument/2006/customXml" ds:itemID="{9E64285E-1D5E-4A9D-B60B-8D4112969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b73870-fd99-4377-8349-8b4d240f77ba"/>
    <ds:schemaRef ds:uri="74602465-af2b-4cf5-9621-273e2f5628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2A8416-9479-454C-907E-09F4244B5F81}">
  <ds:schemaRefs>
    <ds:schemaRef ds:uri="http://schemas.microsoft.com/sharepoint/events"/>
  </ds:schemaRefs>
</ds:datastoreItem>
</file>

<file path=customXml/itemProps4.xml><?xml version="1.0" encoding="utf-8"?>
<ds:datastoreItem xmlns:ds="http://schemas.openxmlformats.org/officeDocument/2006/customXml" ds:itemID="{4746E773-83FF-46C9-8159-BF5682AD3180}">
  <ds:schemaRefs>
    <ds:schemaRef ds:uri="http://schemas.microsoft.com/sharepoint/v3/contenttype/forms"/>
  </ds:schemaRefs>
</ds:datastoreItem>
</file>

<file path=customXml/itemProps5.xml><?xml version="1.0" encoding="utf-8"?>
<ds:datastoreItem xmlns:ds="http://schemas.openxmlformats.org/officeDocument/2006/customXml" ds:itemID="{61E2E52B-7471-44BC-ACC9-2431F0E00C2F}">
  <ds:schemaRefs>
    <ds:schemaRef ds:uri="http://schemas.microsoft.com/office/2006/metadata/properties"/>
    <ds:schemaRef ds:uri="http://schemas.microsoft.com/office/infopath/2007/PartnerControls"/>
    <ds:schemaRef ds:uri="74602465-af2b-4cf5-9621-273e2f56288b"/>
    <ds:schemaRef ds:uri="4bb73870-fd99-4377-8349-8b4d240f77b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1434</Words>
  <Characters>8175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Chong</dc:creator>
  <cp:lastModifiedBy>Lauri Williamson</cp:lastModifiedBy>
  <cp:revision>3</cp:revision>
  <cp:lastPrinted>2023-06-23T01:58:00Z</cp:lastPrinted>
  <dcterms:created xsi:type="dcterms:W3CDTF">2026-03-11T22:24:00Z</dcterms:created>
  <dcterms:modified xsi:type="dcterms:W3CDTF">2026-03-11T22:25:00Z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0x0101003DDD0E704DBD1C4FA75489B72E68E714</vt:lpwstr>
  </property>
  <property fmtid="{D5CDD505-2E9C-101B-9397-08002B2CF9AE}" pid="3" name="_dlc_DocIdItemGuid">
    <vt:lpwstr>e1655fb3-5203-46f0-b711-2043acd68a87</vt:lpwstr>
  </property>
</Properties>
</file>