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D846BB" w14:paraId="02AB1F1A" w14:textId="77777777" w:rsidTr="005E6FEF">
        <w:trPr>
          <w:trHeight w:val="431"/>
        </w:trPr>
        <w:tc>
          <w:tcPr>
            <w:tcW w:w="9634" w:type="dxa"/>
            <w:gridSpan w:val="2"/>
            <w:shd w:val="clear" w:color="auto" w:fill="9CC2E5" w:themeFill="accent1" w:themeFillTint="99"/>
          </w:tcPr>
          <w:p w14:paraId="79385F40"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D846BB" w14:paraId="088D4D69" w14:textId="77777777" w:rsidTr="005E6FEF">
        <w:trPr>
          <w:trHeight w:val="431"/>
        </w:trPr>
        <w:tc>
          <w:tcPr>
            <w:tcW w:w="2009" w:type="dxa"/>
            <w:vAlign w:val="center"/>
          </w:tcPr>
          <w:p w14:paraId="79D4DDDE"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76507B0B" w14:textId="23E94B48" w:rsidR="0059103F" w:rsidRPr="00B658B7" w:rsidRDefault="005C4F0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Associate Nurse Unit Manager</w:t>
            </w:r>
          </w:p>
        </w:tc>
      </w:tr>
      <w:tr w:rsidR="00D846BB" w14:paraId="1FCE9267" w14:textId="77777777" w:rsidTr="005E6FEF">
        <w:trPr>
          <w:trHeight w:val="431"/>
        </w:trPr>
        <w:tc>
          <w:tcPr>
            <w:tcW w:w="2009" w:type="dxa"/>
            <w:vAlign w:val="center"/>
          </w:tcPr>
          <w:p w14:paraId="2FDF64BA"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2827F429" w14:textId="705F93C6" w:rsidR="0059103F" w:rsidRPr="00B658B7" w:rsidRDefault="005C4F0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N5891</w:t>
            </w:r>
          </w:p>
        </w:tc>
      </w:tr>
      <w:tr w:rsidR="00D846BB" w14:paraId="0650FD13" w14:textId="77777777" w:rsidTr="005E6FEF">
        <w:trPr>
          <w:trHeight w:val="463"/>
        </w:trPr>
        <w:tc>
          <w:tcPr>
            <w:tcW w:w="2009" w:type="dxa"/>
            <w:vAlign w:val="center"/>
          </w:tcPr>
          <w:p w14:paraId="52D33429"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0B84F252" w14:textId="29EF2BDF" w:rsidR="0059103F" w:rsidRPr="00B658B7" w:rsidRDefault="005C4F0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Perioperative Services</w:t>
            </w:r>
          </w:p>
        </w:tc>
      </w:tr>
      <w:tr w:rsidR="00D846BB" w14:paraId="373A0AEF" w14:textId="77777777" w:rsidTr="005E6FEF">
        <w:trPr>
          <w:trHeight w:val="431"/>
        </w:trPr>
        <w:tc>
          <w:tcPr>
            <w:tcW w:w="2009" w:type="dxa"/>
            <w:vAlign w:val="center"/>
          </w:tcPr>
          <w:p w14:paraId="6C0967BD"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3FDDB373" w14:textId="099FC36A" w:rsidR="0059103F" w:rsidRPr="00B658B7" w:rsidRDefault="005C4F0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ANUM</w:t>
            </w:r>
          </w:p>
        </w:tc>
      </w:tr>
      <w:tr w:rsidR="00D846BB" w14:paraId="448B4AD5" w14:textId="77777777" w:rsidTr="005E6FEF">
        <w:trPr>
          <w:trHeight w:val="431"/>
        </w:trPr>
        <w:tc>
          <w:tcPr>
            <w:tcW w:w="2009" w:type="dxa"/>
            <w:vAlign w:val="center"/>
          </w:tcPr>
          <w:p w14:paraId="48C24997"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608E0CBB" w14:textId="35F6619A" w:rsidR="0059103F" w:rsidRPr="00B658B7" w:rsidRDefault="00000000"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Content>
                    <w:r w:rsidR="005C4F00">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D846BB" w14:paraId="16B50F3A" w14:textId="77777777" w:rsidTr="005E6FEF">
        <w:trPr>
          <w:trHeight w:val="431"/>
        </w:trPr>
        <w:tc>
          <w:tcPr>
            <w:tcW w:w="2009" w:type="dxa"/>
            <w:vAlign w:val="center"/>
          </w:tcPr>
          <w:p w14:paraId="2EC2B29C" w14:textId="77777777" w:rsidR="0059103F" w:rsidRPr="00B658B7" w:rsidRDefault="00000000"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7E4ACD5B" w14:textId="5B10B4CA" w:rsidR="0059103F" w:rsidRPr="00B658B7" w:rsidRDefault="005C4F0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Nurse Unit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D846BB" w14:paraId="656C0784" w14:textId="77777777" w:rsidTr="00E31BB5">
        <w:trPr>
          <w:trHeight w:val="1077"/>
        </w:trPr>
        <w:tc>
          <w:tcPr>
            <w:tcW w:w="7247" w:type="dxa"/>
            <w:tcBorders>
              <w:top w:val="nil"/>
              <w:left w:val="nil"/>
              <w:bottom w:val="nil"/>
              <w:right w:val="nil"/>
            </w:tcBorders>
            <w:vAlign w:val="center"/>
          </w:tcPr>
          <w:p w14:paraId="3B15DE97" w14:textId="77777777" w:rsidR="00E31BB5" w:rsidRPr="00240DB8" w:rsidRDefault="00000000"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1091B60" w14:textId="77777777" w:rsidR="00E31BB5" w:rsidRPr="00240DB8" w:rsidRDefault="00000000" w:rsidP="00E31BB5">
            <w:pPr>
              <w:jc w:val="right"/>
              <w:rPr>
                <w:rFonts w:cstheme="minorHAnsi"/>
                <w:sz w:val="28"/>
              </w:rPr>
            </w:pPr>
            <w:r w:rsidRPr="00240DB8">
              <w:rPr>
                <w:rFonts w:cstheme="minorHAnsi"/>
                <w:noProof/>
                <w:sz w:val="28"/>
              </w:rPr>
              <w:drawing>
                <wp:inline distT="0" distB="0" distL="0" distR="0" wp14:anchorId="53E9DD23" wp14:editId="4DD55E55">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7C694464" w14:textId="77777777" w:rsidR="009636A7" w:rsidRPr="00240DB8" w:rsidRDefault="00000000"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0D90BBD2" wp14:editId="04823212">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66210"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015F2"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29432"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C07FD"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E7741"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3F5F0"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CFFD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D90BBD2"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26B66210"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91015F2"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42929432"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BBC07FD"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157E7741"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4F03F5F0"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7F4CFFDD" w14:textId="77777777" w:rsidR="00E31BB5" w:rsidRDefault="00E31BB5" w:rsidP="00E31BB5">
                        <w:pPr>
                          <w:rPr>
                            <w:rFonts w:eastAsia="Times New Roman"/>
                          </w:rPr>
                        </w:pPr>
                      </w:p>
                    </w:txbxContent>
                  </v:textbox>
                </v:rect>
              </v:group>
            </w:pict>
          </mc:Fallback>
        </mc:AlternateContent>
      </w:r>
    </w:p>
    <w:p w14:paraId="6D71B0AE" w14:textId="77777777" w:rsidR="00E31BB5" w:rsidRPr="00240DB8" w:rsidRDefault="00E31BB5" w:rsidP="007C29E1">
      <w:pPr>
        <w:rPr>
          <w:rFonts w:ascii="Calibri" w:hAnsi="Calibri"/>
          <w:b/>
        </w:rPr>
      </w:pPr>
    </w:p>
    <w:p w14:paraId="3D93E2E5" w14:textId="77777777" w:rsidR="005E6FEF" w:rsidRPr="00240DB8" w:rsidRDefault="005E6FEF" w:rsidP="007C29E1">
      <w:pPr>
        <w:rPr>
          <w:rFonts w:ascii="Calibri" w:hAnsi="Calibri"/>
          <w:b/>
        </w:rPr>
      </w:pPr>
    </w:p>
    <w:p w14:paraId="6D744361" w14:textId="77777777" w:rsidR="005E6FEF" w:rsidRPr="00240DB8" w:rsidRDefault="005E6FEF" w:rsidP="007C29E1">
      <w:pPr>
        <w:rPr>
          <w:rFonts w:ascii="Calibri" w:hAnsi="Calibri"/>
          <w:b/>
        </w:rPr>
      </w:pPr>
    </w:p>
    <w:p w14:paraId="2049D86D" w14:textId="77777777" w:rsidR="005E6FEF" w:rsidRPr="00240DB8" w:rsidRDefault="005E6FEF" w:rsidP="007C29E1">
      <w:pPr>
        <w:rPr>
          <w:rFonts w:ascii="Calibri" w:hAnsi="Calibri"/>
          <w:b/>
        </w:rPr>
      </w:pPr>
    </w:p>
    <w:p w14:paraId="4C008E8F" w14:textId="77777777" w:rsidR="007C29E1" w:rsidRDefault="00000000" w:rsidP="00B677AD">
      <w:pPr>
        <w:spacing w:after="120"/>
        <w:rPr>
          <w:rFonts w:ascii="Calibri" w:hAnsi="Calibri"/>
          <w:b/>
        </w:rPr>
      </w:pPr>
      <w:r w:rsidRPr="00240DB8">
        <w:rPr>
          <w:rFonts w:ascii="Calibri" w:hAnsi="Calibri"/>
          <w:b/>
        </w:rPr>
        <w:t>Position Purpose:</w:t>
      </w:r>
    </w:p>
    <w:p w14:paraId="49C05FBC" w14:textId="643CF44E" w:rsidR="005C4F00" w:rsidRPr="009C2CA7" w:rsidRDefault="005C4F00" w:rsidP="005C4F00">
      <w:pPr>
        <w:jc w:val="both"/>
        <w:rPr>
          <w:rFonts w:cs="Arial"/>
        </w:rPr>
      </w:pPr>
      <w:r w:rsidRPr="009C2CA7">
        <w:rPr>
          <w:rFonts w:cs="Arial"/>
        </w:rPr>
        <w:t>The Associate Nurse Unit Manager (ANUM) is a senior position that encompasses management responsibilities, particularly in the day-to-day organisation of the ward in the absence of the NUM. The ANUM works as a member of a multidisciplinary team that provid</w:t>
      </w:r>
      <w:r>
        <w:rPr>
          <w:rFonts w:cs="Arial"/>
        </w:rPr>
        <w:t>es</w:t>
      </w:r>
      <w:r w:rsidRPr="009C2CA7">
        <w:rPr>
          <w:rFonts w:cs="Arial"/>
        </w:rPr>
        <w:t xml:space="preserve"> quality client-focused care ensuring a holistic approach to the patient, and their </w:t>
      </w:r>
      <w:proofErr w:type="spellStart"/>
      <w:r>
        <w:rPr>
          <w:rFonts w:cs="Arial"/>
        </w:rPr>
        <w:t>care</w:t>
      </w:r>
      <w:r w:rsidRPr="009C2CA7">
        <w:rPr>
          <w:rFonts w:cs="Arial"/>
        </w:rPr>
        <w:t>rs</w:t>
      </w:r>
      <w:proofErr w:type="spellEnd"/>
      <w:r w:rsidRPr="009C2CA7">
        <w:rPr>
          <w:rFonts w:cs="Arial"/>
        </w:rPr>
        <w:t>. The ANUM will act as a role model by encouraging a best practice philosophy amongst the staff and practice within the core values of EGHS</w:t>
      </w:r>
      <w:r>
        <w:rPr>
          <w:rFonts w:cs="Arial"/>
        </w:rPr>
        <w:t>.</w:t>
      </w:r>
    </w:p>
    <w:p w14:paraId="1734601D" w14:textId="77777777" w:rsidR="007C29E1" w:rsidRPr="0035394E" w:rsidRDefault="007C29E1" w:rsidP="007C29E1">
      <w:pPr>
        <w:rPr>
          <w:rFonts w:ascii="Calibri" w:hAnsi="Calibri" w:cs="Calibri"/>
          <w:color w:val="FF0000"/>
        </w:rPr>
      </w:pPr>
    </w:p>
    <w:p w14:paraId="4F57FD78" w14:textId="77777777" w:rsidR="007C29E1" w:rsidRPr="0035394E" w:rsidRDefault="00000000" w:rsidP="00B677AD">
      <w:pPr>
        <w:spacing w:after="120"/>
        <w:rPr>
          <w:rFonts w:ascii="Calibri" w:hAnsi="Calibri" w:cs="Calibri"/>
          <w:b/>
        </w:rPr>
      </w:pPr>
      <w:r w:rsidRPr="0035394E">
        <w:rPr>
          <w:rFonts w:ascii="Calibri" w:hAnsi="Calibri" w:cs="Calibri"/>
          <w:b/>
        </w:rPr>
        <w:t>Department / Unit Specific Overview</w:t>
      </w:r>
    </w:p>
    <w:p w14:paraId="46626D52" w14:textId="77777777" w:rsidR="005C4F00" w:rsidRDefault="005C4F00" w:rsidP="005C4F00">
      <w:r>
        <w:t xml:space="preserve">The EGHS Perioperative Department offers a wide range of services to meet the needs of the local community and the surrounding region. Perioperative services include two operating theatres, a 6 bay day procedure unit, central sterile supply department, a </w:t>
      </w:r>
      <w:proofErr w:type="gramStart"/>
      <w:r>
        <w:t>4 bay</w:t>
      </w:r>
      <w:proofErr w:type="gramEnd"/>
      <w:r>
        <w:t xml:space="preserve"> recovery room and a renal dialysis suite. We offer a range of surgical procedures performed by visiting surgeons. These </w:t>
      </w:r>
      <w:proofErr w:type="gramStart"/>
      <w:r>
        <w:t>include;</w:t>
      </w:r>
      <w:proofErr w:type="gramEnd"/>
      <w:r>
        <w:t xml:space="preserve"> general surgery, gynaecology, ophthalmology, orthopaedics, urology, dental, ear nose and throat, caesarean section and certain emergency surgeries.</w:t>
      </w:r>
    </w:p>
    <w:p w14:paraId="0E6E72C2" w14:textId="77777777" w:rsidR="007C29E1" w:rsidRPr="00240DB8" w:rsidRDefault="007C29E1" w:rsidP="00082A59">
      <w:pPr>
        <w:rPr>
          <w:rFonts w:ascii="Calibri" w:hAnsi="Calibri"/>
          <w:b/>
        </w:rPr>
      </w:pPr>
    </w:p>
    <w:p w14:paraId="3E352F0E" w14:textId="77777777" w:rsidR="00082A59" w:rsidRDefault="00000000"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D846BB" w14:paraId="59018879" w14:textId="77777777" w:rsidTr="00B677AD">
        <w:trPr>
          <w:trHeight w:val="510"/>
        </w:trPr>
        <w:tc>
          <w:tcPr>
            <w:tcW w:w="570" w:type="dxa"/>
          </w:tcPr>
          <w:p w14:paraId="195AF6DE" w14:textId="77777777" w:rsidR="0067123D" w:rsidRPr="00240DB8" w:rsidRDefault="00000000"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11C79AA8" wp14:editId="3184E8C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1BD60C3" w14:textId="77777777" w:rsidR="0067123D" w:rsidRPr="00240DB8" w:rsidRDefault="00000000" w:rsidP="00082A59">
            <w:pPr>
              <w:rPr>
                <w:rFonts w:ascii="Calibri" w:hAnsi="Calibri"/>
                <w:b/>
              </w:rPr>
            </w:pPr>
            <w:r w:rsidRPr="00240DB8">
              <w:rPr>
                <w:rFonts w:ascii="Calibri" w:hAnsi="Calibri"/>
                <w:b/>
                <w:color w:val="70AD47" w:themeColor="accent6"/>
              </w:rPr>
              <w:t>Integrity</w:t>
            </w:r>
          </w:p>
        </w:tc>
        <w:tc>
          <w:tcPr>
            <w:tcW w:w="7088" w:type="dxa"/>
            <w:vAlign w:val="center"/>
          </w:tcPr>
          <w:p w14:paraId="693608EE" w14:textId="77777777" w:rsidR="0067123D" w:rsidRPr="00240DB8" w:rsidRDefault="00000000" w:rsidP="00082A59">
            <w:pPr>
              <w:rPr>
                <w:rFonts w:ascii="Calibri" w:hAnsi="Calibri"/>
                <w:b/>
                <w:sz w:val="22"/>
                <w:szCs w:val="22"/>
              </w:rPr>
            </w:pPr>
            <w:r w:rsidRPr="00240DB8">
              <w:rPr>
                <w:rFonts w:ascii="Calibri" w:hAnsi="Calibri"/>
                <w:sz w:val="22"/>
                <w:szCs w:val="22"/>
              </w:rPr>
              <w:t>We value integrity, honesty and respect in all relationships</w:t>
            </w:r>
          </w:p>
        </w:tc>
      </w:tr>
      <w:tr w:rsidR="00D846BB" w14:paraId="016D074F" w14:textId="77777777" w:rsidTr="00B677AD">
        <w:trPr>
          <w:trHeight w:val="20"/>
        </w:trPr>
        <w:tc>
          <w:tcPr>
            <w:tcW w:w="570" w:type="dxa"/>
          </w:tcPr>
          <w:p w14:paraId="2ADD6705" w14:textId="77777777" w:rsidR="00B677AD" w:rsidRPr="00B677AD" w:rsidRDefault="00B677AD" w:rsidP="00082A59">
            <w:pPr>
              <w:rPr>
                <w:rFonts w:eastAsia="Calibri"/>
                <w:b/>
                <w:noProof/>
                <w:color w:val="00B050"/>
                <w:sz w:val="8"/>
                <w:szCs w:val="8"/>
              </w:rPr>
            </w:pPr>
          </w:p>
        </w:tc>
        <w:tc>
          <w:tcPr>
            <w:tcW w:w="1835" w:type="dxa"/>
          </w:tcPr>
          <w:p w14:paraId="0AC5F539" w14:textId="77777777" w:rsidR="00B677AD" w:rsidRPr="00B677AD" w:rsidRDefault="00B677AD" w:rsidP="00082A59">
            <w:pPr>
              <w:rPr>
                <w:rFonts w:ascii="Calibri" w:hAnsi="Calibri"/>
                <w:b/>
                <w:color w:val="70AD47" w:themeColor="accent6"/>
                <w:sz w:val="8"/>
                <w:szCs w:val="8"/>
              </w:rPr>
            </w:pPr>
          </w:p>
        </w:tc>
        <w:tc>
          <w:tcPr>
            <w:tcW w:w="7088" w:type="dxa"/>
          </w:tcPr>
          <w:p w14:paraId="675D4D58" w14:textId="77777777" w:rsidR="00B677AD" w:rsidRPr="00B677AD" w:rsidRDefault="00B677AD" w:rsidP="00082A59">
            <w:pPr>
              <w:rPr>
                <w:rFonts w:ascii="Calibri" w:hAnsi="Calibri"/>
                <w:sz w:val="8"/>
                <w:szCs w:val="8"/>
              </w:rPr>
            </w:pPr>
          </w:p>
        </w:tc>
      </w:tr>
      <w:tr w:rsidR="00D846BB" w14:paraId="5F3F291F" w14:textId="77777777" w:rsidTr="00B677AD">
        <w:trPr>
          <w:trHeight w:val="510"/>
        </w:trPr>
        <w:tc>
          <w:tcPr>
            <w:tcW w:w="570" w:type="dxa"/>
          </w:tcPr>
          <w:p w14:paraId="4EBE091C" w14:textId="77777777" w:rsidR="0067123D" w:rsidRPr="00240DB8" w:rsidRDefault="00000000"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52E2507D" wp14:editId="4F36A878">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B7065D7" w14:textId="77777777" w:rsidR="0067123D" w:rsidRPr="00240DB8" w:rsidRDefault="00000000" w:rsidP="00082A59">
            <w:pPr>
              <w:rPr>
                <w:rFonts w:ascii="Calibri" w:hAnsi="Calibri"/>
                <w:b/>
              </w:rPr>
            </w:pPr>
            <w:r w:rsidRPr="00240DB8">
              <w:rPr>
                <w:rFonts w:ascii="Calibri" w:hAnsi="Calibri"/>
                <w:b/>
                <w:color w:val="FFC000"/>
              </w:rPr>
              <w:t>Excellence</w:t>
            </w:r>
          </w:p>
        </w:tc>
        <w:tc>
          <w:tcPr>
            <w:tcW w:w="7088" w:type="dxa"/>
            <w:vAlign w:val="center"/>
          </w:tcPr>
          <w:p w14:paraId="51FFD946" w14:textId="77777777" w:rsidR="0067123D" w:rsidRPr="00240DB8" w:rsidRDefault="00000000"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D846BB" w14:paraId="5A73E088" w14:textId="77777777" w:rsidTr="00B677AD">
        <w:trPr>
          <w:trHeight w:val="20"/>
        </w:trPr>
        <w:tc>
          <w:tcPr>
            <w:tcW w:w="570" w:type="dxa"/>
          </w:tcPr>
          <w:p w14:paraId="15196A2C" w14:textId="77777777" w:rsidR="00B677AD" w:rsidRPr="00B677AD" w:rsidRDefault="00B677AD" w:rsidP="00082A59">
            <w:pPr>
              <w:rPr>
                <w:rFonts w:eastAsia="Calibri"/>
                <w:b/>
                <w:noProof/>
                <w:color w:val="00B050"/>
                <w:sz w:val="8"/>
                <w:szCs w:val="8"/>
              </w:rPr>
            </w:pPr>
          </w:p>
        </w:tc>
        <w:tc>
          <w:tcPr>
            <w:tcW w:w="1835" w:type="dxa"/>
          </w:tcPr>
          <w:p w14:paraId="0B0AE0A5" w14:textId="77777777" w:rsidR="00B677AD" w:rsidRPr="00B677AD" w:rsidRDefault="00B677AD" w:rsidP="00082A59">
            <w:pPr>
              <w:rPr>
                <w:rFonts w:ascii="Calibri" w:hAnsi="Calibri"/>
                <w:b/>
                <w:color w:val="FFC000"/>
                <w:sz w:val="8"/>
                <w:szCs w:val="8"/>
              </w:rPr>
            </w:pPr>
          </w:p>
        </w:tc>
        <w:tc>
          <w:tcPr>
            <w:tcW w:w="7088" w:type="dxa"/>
          </w:tcPr>
          <w:p w14:paraId="3B58D86F" w14:textId="77777777" w:rsidR="00B677AD" w:rsidRPr="00B677AD" w:rsidRDefault="00B677AD" w:rsidP="00082A59">
            <w:pPr>
              <w:rPr>
                <w:rFonts w:ascii="Calibri" w:hAnsi="Calibri"/>
                <w:sz w:val="8"/>
                <w:szCs w:val="8"/>
              </w:rPr>
            </w:pPr>
          </w:p>
        </w:tc>
      </w:tr>
      <w:tr w:rsidR="00D846BB" w14:paraId="61DF204F" w14:textId="77777777" w:rsidTr="00B677AD">
        <w:trPr>
          <w:trHeight w:val="510"/>
        </w:trPr>
        <w:tc>
          <w:tcPr>
            <w:tcW w:w="570" w:type="dxa"/>
          </w:tcPr>
          <w:p w14:paraId="2A79A2D1" w14:textId="77777777" w:rsidR="0067123D" w:rsidRPr="00240DB8" w:rsidRDefault="00000000"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7EE9F45B" wp14:editId="7050556B">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767E480" w14:textId="77777777" w:rsidR="0067123D" w:rsidRPr="00240DB8" w:rsidRDefault="00000000" w:rsidP="00082A59">
            <w:pPr>
              <w:rPr>
                <w:rFonts w:ascii="Calibri" w:hAnsi="Calibri"/>
                <w:b/>
              </w:rPr>
            </w:pPr>
            <w:r w:rsidRPr="00240DB8">
              <w:rPr>
                <w:rFonts w:ascii="Calibri" w:hAnsi="Calibri"/>
                <w:b/>
                <w:color w:val="FF0000"/>
              </w:rPr>
              <w:t>Community</w:t>
            </w:r>
          </w:p>
        </w:tc>
        <w:tc>
          <w:tcPr>
            <w:tcW w:w="7088" w:type="dxa"/>
            <w:vAlign w:val="center"/>
          </w:tcPr>
          <w:p w14:paraId="07B5BB4D" w14:textId="77777777" w:rsidR="0067123D" w:rsidRPr="00240DB8" w:rsidRDefault="00000000"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D846BB" w14:paraId="308193CF" w14:textId="77777777" w:rsidTr="00B677AD">
        <w:trPr>
          <w:trHeight w:val="20"/>
        </w:trPr>
        <w:tc>
          <w:tcPr>
            <w:tcW w:w="570" w:type="dxa"/>
          </w:tcPr>
          <w:p w14:paraId="47E75E66" w14:textId="77777777" w:rsidR="00B677AD" w:rsidRPr="00B677AD" w:rsidRDefault="00B677AD" w:rsidP="00082A59">
            <w:pPr>
              <w:rPr>
                <w:rFonts w:eastAsia="Calibri"/>
                <w:b/>
                <w:noProof/>
                <w:color w:val="C0504D"/>
                <w:sz w:val="8"/>
                <w:szCs w:val="8"/>
              </w:rPr>
            </w:pPr>
          </w:p>
        </w:tc>
        <w:tc>
          <w:tcPr>
            <w:tcW w:w="1835" w:type="dxa"/>
          </w:tcPr>
          <w:p w14:paraId="121D57E2" w14:textId="77777777" w:rsidR="00B677AD" w:rsidRPr="00B677AD" w:rsidRDefault="00B677AD" w:rsidP="00082A59">
            <w:pPr>
              <w:rPr>
                <w:rFonts w:ascii="Calibri" w:hAnsi="Calibri"/>
                <w:b/>
                <w:color w:val="FF0000"/>
                <w:sz w:val="8"/>
                <w:szCs w:val="8"/>
              </w:rPr>
            </w:pPr>
          </w:p>
        </w:tc>
        <w:tc>
          <w:tcPr>
            <w:tcW w:w="7088" w:type="dxa"/>
          </w:tcPr>
          <w:p w14:paraId="0AC13100" w14:textId="77777777" w:rsidR="00B677AD" w:rsidRPr="00B677AD" w:rsidRDefault="00B677AD" w:rsidP="00082A59">
            <w:pPr>
              <w:rPr>
                <w:rFonts w:ascii="Calibri" w:hAnsi="Calibri"/>
                <w:sz w:val="8"/>
                <w:szCs w:val="8"/>
              </w:rPr>
            </w:pPr>
          </w:p>
        </w:tc>
      </w:tr>
      <w:tr w:rsidR="00D846BB" w14:paraId="3F1B355F" w14:textId="77777777" w:rsidTr="00B677AD">
        <w:trPr>
          <w:trHeight w:val="510"/>
        </w:trPr>
        <w:tc>
          <w:tcPr>
            <w:tcW w:w="570" w:type="dxa"/>
          </w:tcPr>
          <w:p w14:paraId="761038A0" w14:textId="77777777" w:rsidR="0067123D" w:rsidRPr="00240DB8" w:rsidRDefault="00000000"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54E9EE91" wp14:editId="2D7224E4">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7593674" w14:textId="77777777" w:rsidR="0067123D" w:rsidRPr="00240DB8" w:rsidRDefault="00000000" w:rsidP="00082A59">
            <w:pPr>
              <w:rPr>
                <w:rFonts w:ascii="Calibri" w:hAnsi="Calibri"/>
                <w:b/>
              </w:rPr>
            </w:pPr>
            <w:r w:rsidRPr="00240DB8">
              <w:rPr>
                <w:rFonts w:ascii="Calibri" w:hAnsi="Calibri"/>
                <w:b/>
                <w:color w:val="0070C0"/>
              </w:rPr>
              <w:t>Working Together</w:t>
            </w:r>
          </w:p>
        </w:tc>
        <w:tc>
          <w:tcPr>
            <w:tcW w:w="7088" w:type="dxa"/>
            <w:vAlign w:val="center"/>
          </w:tcPr>
          <w:p w14:paraId="648AE25F" w14:textId="77777777" w:rsidR="0067123D" w:rsidRPr="00240DB8" w:rsidRDefault="00000000"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D846BB" w14:paraId="7A535BE5" w14:textId="77777777" w:rsidTr="00B677AD">
        <w:trPr>
          <w:trHeight w:val="20"/>
        </w:trPr>
        <w:tc>
          <w:tcPr>
            <w:tcW w:w="570" w:type="dxa"/>
          </w:tcPr>
          <w:p w14:paraId="11DB55B5" w14:textId="77777777" w:rsidR="00B677AD" w:rsidRPr="00B677AD" w:rsidRDefault="00B677AD" w:rsidP="00082A59">
            <w:pPr>
              <w:rPr>
                <w:rFonts w:eastAsia="Calibri"/>
                <w:b/>
                <w:noProof/>
                <w:color w:val="1F497D"/>
                <w:sz w:val="8"/>
                <w:szCs w:val="8"/>
              </w:rPr>
            </w:pPr>
          </w:p>
        </w:tc>
        <w:tc>
          <w:tcPr>
            <w:tcW w:w="1835" w:type="dxa"/>
          </w:tcPr>
          <w:p w14:paraId="2673AC37" w14:textId="77777777" w:rsidR="00B677AD" w:rsidRPr="00B677AD" w:rsidRDefault="00B677AD" w:rsidP="00082A59">
            <w:pPr>
              <w:rPr>
                <w:rFonts w:ascii="Calibri" w:hAnsi="Calibri"/>
                <w:b/>
                <w:color w:val="0070C0"/>
                <w:sz w:val="8"/>
                <w:szCs w:val="8"/>
              </w:rPr>
            </w:pPr>
          </w:p>
        </w:tc>
        <w:tc>
          <w:tcPr>
            <w:tcW w:w="7088" w:type="dxa"/>
          </w:tcPr>
          <w:p w14:paraId="3EA27AF2" w14:textId="77777777" w:rsidR="00B677AD" w:rsidRPr="00B677AD" w:rsidRDefault="00B677AD" w:rsidP="00082A59">
            <w:pPr>
              <w:rPr>
                <w:rFonts w:ascii="Calibri" w:hAnsi="Calibri"/>
                <w:sz w:val="8"/>
                <w:szCs w:val="8"/>
              </w:rPr>
            </w:pPr>
          </w:p>
        </w:tc>
      </w:tr>
      <w:tr w:rsidR="00D846BB" w14:paraId="12D38B52" w14:textId="77777777" w:rsidTr="00B677AD">
        <w:trPr>
          <w:trHeight w:val="510"/>
        </w:trPr>
        <w:tc>
          <w:tcPr>
            <w:tcW w:w="570" w:type="dxa"/>
          </w:tcPr>
          <w:p w14:paraId="6AF9530E" w14:textId="77777777" w:rsidR="0067123D" w:rsidRPr="00240DB8" w:rsidRDefault="00000000"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EFE0E1B" wp14:editId="436FDC07">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9F42B74" w14:textId="77777777" w:rsidR="0067123D" w:rsidRPr="00240DB8" w:rsidRDefault="00000000" w:rsidP="00B677AD">
            <w:pPr>
              <w:tabs>
                <w:tab w:val="center" w:pos="738"/>
              </w:tabs>
              <w:rPr>
                <w:rFonts w:ascii="Calibri" w:hAnsi="Calibri"/>
                <w:b/>
              </w:rPr>
            </w:pPr>
            <w:r w:rsidRPr="00240DB8">
              <w:rPr>
                <w:rFonts w:ascii="Calibri" w:hAnsi="Calibri"/>
                <w:b/>
              </w:rPr>
              <w:t>Learning Culture</w:t>
            </w:r>
          </w:p>
        </w:tc>
        <w:tc>
          <w:tcPr>
            <w:tcW w:w="7088" w:type="dxa"/>
            <w:vAlign w:val="center"/>
          </w:tcPr>
          <w:p w14:paraId="27340C96" w14:textId="77777777" w:rsidR="0067123D" w:rsidRPr="00240DB8" w:rsidRDefault="00000000"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8947E70" w14:textId="77777777" w:rsidR="00082A59" w:rsidRPr="00240DB8" w:rsidRDefault="00082A59" w:rsidP="00B677AD">
      <w:pPr>
        <w:spacing w:after="120"/>
        <w:rPr>
          <w:rFonts w:ascii="Calibri" w:hAnsi="Calibri"/>
        </w:rPr>
      </w:pPr>
    </w:p>
    <w:p w14:paraId="53C36AA0" w14:textId="77777777" w:rsidR="005E6FEF" w:rsidRDefault="00000000"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ADE5119" w14:textId="77777777" w:rsidR="005E6FEF" w:rsidRPr="00240DB8" w:rsidRDefault="00000000"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0DD9DED0"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7A4583E9" w14:textId="77777777" w:rsidR="005E6FEF" w:rsidRPr="00240DB8" w:rsidRDefault="00000000"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57E2843E"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27F82F71" w14:textId="77777777" w:rsidR="005E6FEF" w:rsidRPr="00240DB8" w:rsidRDefault="00000000" w:rsidP="00B677AD">
      <w:pPr>
        <w:spacing w:after="120"/>
        <w:rPr>
          <w:rFonts w:ascii="Calibri" w:hAnsi="Calibri"/>
        </w:rPr>
      </w:pPr>
      <w:r w:rsidRPr="00240DB8">
        <w:rPr>
          <w:rFonts w:ascii="Calibri" w:hAnsi="Calibri"/>
          <w:b/>
        </w:rPr>
        <w:t>Our Vision</w:t>
      </w:r>
    </w:p>
    <w:p w14:paraId="7740D19F" w14:textId="77777777" w:rsidR="005E6FEF" w:rsidRPr="002D14A4" w:rsidRDefault="00000000" w:rsidP="005E6FEF">
      <w:pPr>
        <w:rPr>
          <w:rFonts w:ascii="Calibri" w:hAnsi="Calibri"/>
        </w:rPr>
      </w:pPr>
      <w:r w:rsidRPr="002D14A4">
        <w:rPr>
          <w:rFonts w:ascii="Calibri" w:hAnsi="Calibri"/>
        </w:rPr>
        <w:t>East Grampians Health Service will improve the health, wellbeing and the quality of life for our community.</w:t>
      </w:r>
    </w:p>
    <w:p w14:paraId="0CB6BD39" w14:textId="77777777" w:rsidR="00FA06CE" w:rsidRPr="002D14A4" w:rsidRDefault="00FA06CE" w:rsidP="005E6FEF">
      <w:pPr>
        <w:rPr>
          <w:rFonts w:ascii="Calibri" w:hAnsi="Calibri"/>
        </w:rPr>
      </w:pPr>
    </w:p>
    <w:p w14:paraId="5985DBF1" w14:textId="77777777" w:rsidR="00FA06CE" w:rsidRPr="002D14A4" w:rsidRDefault="00000000" w:rsidP="005E6FEF">
      <w:pPr>
        <w:rPr>
          <w:rFonts w:ascii="Calibri" w:hAnsi="Calibri"/>
          <w:b/>
        </w:rPr>
      </w:pPr>
      <w:r w:rsidRPr="002D14A4">
        <w:rPr>
          <w:rFonts w:ascii="Calibri" w:hAnsi="Calibri"/>
          <w:b/>
        </w:rPr>
        <w:t>Our Purpose</w:t>
      </w:r>
    </w:p>
    <w:p w14:paraId="7F539B24" w14:textId="77777777" w:rsidR="00FA06CE" w:rsidRPr="002D14A4" w:rsidRDefault="00000000" w:rsidP="005E6FEF">
      <w:pPr>
        <w:rPr>
          <w:rFonts w:ascii="Calibri" w:hAnsi="Calibri"/>
        </w:rPr>
      </w:pPr>
      <w:r w:rsidRPr="002D14A4">
        <w:rPr>
          <w:rFonts w:ascii="Calibri" w:hAnsi="Calibri"/>
        </w:rPr>
        <w:t>To meet people’s health needs through leadership, strong partnerships and wise use of resources.</w:t>
      </w:r>
    </w:p>
    <w:p w14:paraId="4573B82D" w14:textId="77777777" w:rsidR="009D40D6" w:rsidRPr="002D14A4" w:rsidRDefault="009D40D6" w:rsidP="005E6FEF">
      <w:pPr>
        <w:rPr>
          <w:rFonts w:ascii="Calibri" w:hAnsi="Calibri" w:cs="Calibri"/>
          <w:b/>
        </w:rPr>
      </w:pPr>
    </w:p>
    <w:p w14:paraId="036D792F" w14:textId="77777777" w:rsidR="00040EEC" w:rsidRDefault="00000000" w:rsidP="00B677AD">
      <w:pPr>
        <w:spacing w:after="120"/>
        <w:rPr>
          <w:rFonts w:ascii="Calibri" w:hAnsi="Calibri" w:cs="Calibri"/>
          <w:b/>
        </w:rPr>
      </w:pPr>
      <w:r w:rsidRPr="002D14A4">
        <w:rPr>
          <w:rFonts w:ascii="Calibri" w:hAnsi="Calibri" w:cs="Calibri"/>
          <w:b/>
        </w:rPr>
        <w:t>Strategic Actions</w:t>
      </w:r>
    </w:p>
    <w:p w14:paraId="19CEA398" w14:textId="77777777" w:rsidR="007163A3" w:rsidRPr="007163A3" w:rsidRDefault="00000000"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2766B571" w14:textId="77777777" w:rsidR="009636A7" w:rsidRPr="002D14A4" w:rsidRDefault="00000000" w:rsidP="002D14A4">
      <w:pPr>
        <w:spacing w:after="120"/>
        <w:rPr>
          <w:rFonts w:ascii="Calibri" w:hAnsi="Calibri"/>
          <w:b/>
        </w:rPr>
      </w:pPr>
      <w:r w:rsidRPr="00240DB8">
        <w:rPr>
          <w:rFonts w:ascii="Calibri" w:hAnsi="Calibri"/>
          <w:b/>
        </w:rPr>
        <w:t xml:space="preserve">Organisational Responsibilities </w:t>
      </w:r>
    </w:p>
    <w:p w14:paraId="2A4B84DF" w14:textId="77777777" w:rsidR="009636A7" w:rsidRPr="00B677AD" w:rsidRDefault="00000000"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2E352A2B"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489F6E37"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27540F78"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5EE2401D"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28C28A5A"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4A42752A"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72959742"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6FD8B85C"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68258526"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000000">
        <w:rPr>
          <w:rStyle w:val="Hyperlink"/>
          <w:rFonts w:ascii="Calibri" w:hAnsi="Calibri"/>
        </w:rPr>
        <w:t xml:space="preserve"> </w:t>
      </w:r>
    </w:p>
    <w:p w14:paraId="0271FA05" w14:textId="77777777" w:rsidR="009636A7" w:rsidRPr="00240DB8" w:rsidRDefault="00000000"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699144EA" w14:textId="77777777" w:rsidR="00E21A9D" w:rsidRPr="00240DB8" w:rsidRDefault="00000000"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050DC092" w14:textId="77777777" w:rsidR="009636A7" w:rsidRPr="00240DB8" w:rsidRDefault="00000000"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7BA1594F" w14:textId="77777777" w:rsidR="009636A7" w:rsidRPr="00240DB8" w:rsidRDefault="00000000"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77EC1558" w14:textId="77777777" w:rsidR="009636A7" w:rsidRPr="00240DB8" w:rsidRDefault="00000000"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36FBD5AB" w14:textId="77777777" w:rsidR="009636A7" w:rsidRPr="00240DB8" w:rsidRDefault="00000000"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7640CEF8" w14:textId="77777777" w:rsidR="00140799" w:rsidRPr="00240DB8" w:rsidRDefault="00000000"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2F50F5BC" w14:textId="77777777" w:rsidR="00B677AD" w:rsidRDefault="00B677AD" w:rsidP="00B677AD">
      <w:pPr>
        <w:jc w:val="both"/>
        <w:rPr>
          <w:rFonts w:ascii="Calibri" w:hAnsi="Calibri"/>
        </w:rPr>
      </w:pPr>
    </w:p>
    <w:p w14:paraId="4FEFE7AA" w14:textId="77777777" w:rsidR="00F95267" w:rsidRPr="00240DB8" w:rsidRDefault="00000000"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419751B4" w14:textId="77777777" w:rsidR="002851A6" w:rsidRPr="00240DB8" w:rsidRDefault="002851A6" w:rsidP="00E1009F">
      <w:pPr>
        <w:jc w:val="both"/>
        <w:rPr>
          <w:rFonts w:ascii="Calibri" w:hAnsi="Calibri"/>
        </w:rPr>
      </w:pPr>
    </w:p>
    <w:p w14:paraId="65264446" w14:textId="77777777" w:rsidR="00240DB8" w:rsidRPr="00551479" w:rsidRDefault="00000000"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8162220" w14:textId="77777777" w:rsidR="00DE3EA0" w:rsidRPr="00240DB8" w:rsidRDefault="00000000" w:rsidP="00B677AD">
      <w:pPr>
        <w:spacing w:after="120"/>
        <w:rPr>
          <w:rFonts w:ascii="Calibri" w:hAnsi="Calibri"/>
          <w:b/>
        </w:rPr>
      </w:pPr>
      <w:r w:rsidRPr="00240DB8">
        <w:rPr>
          <w:rFonts w:ascii="Calibri" w:hAnsi="Calibri"/>
          <w:b/>
        </w:rPr>
        <w:lastRenderedPageBreak/>
        <w:t xml:space="preserve">Responsibilities and Major Activities </w:t>
      </w:r>
    </w:p>
    <w:p w14:paraId="61AB298E" w14:textId="77777777" w:rsidR="005C4F00" w:rsidRPr="00726A75" w:rsidRDefault="005C4F00" w:rsidP="005C4F00">
      <w:pPr>
        <w:pStyle w:val="ListParagraph"/>
        <w:numPr>
          <w:ilvl w:val="0"/>
          <w:numId w:val="20"/>
        </w:numPr>
        <w:ind w:left="709" w:hanging="425"/>
      </w:pPr>
      <w:r w:rsidRPr="00726A75">
        <w:t>Manage and be accountable for a portfolio / project as delegated by the NUM</w:t>
      </w:r>
    </w:p>
    <w:p w14:paraId="7E661EC6" w14:textId="77777777" w:rsidR="005C4F00" w:rsidRPr="00726A75" w:rsidRDefault="005C4F00" w:rsidP="005C4F00">
      <w:pPr>
        <w:pStyle w:val="ListParagraph"/>
        <w:numPr>
          <w:ilvl w:val="0"/>
          <w:numId w:val="20"/>
        </w:numPr>
        <w:ind w:left="709" w:hanging="425"/>
      </w:pPr>
      <w:r w:rsidRPr="00726A75">
        <w:t xml:space="preserve">Responsible for workload delegation, ratios and maintaining a safe working environment including appropriate skills mix of staff to patient needs  </w:t>
      </w:r>
    </w:p>
    <w:p w14:paraId="2EB78B3D" w14:textId="77777777" w:rsidR="005C4F00" w:rsidRPr="009C2CA7" w:rsidRDefault="005C4F00" w:rsidP="005C4F00">
      <w:pPr>
        <w:pStyle w:val="ListParagraph"/>
        <w:numPr>
          <w:ilvl w:val="0"/>
          <w:numId w:val="20"/>
        </w:numPr>
        <w:ind w:left="709" w:hanging="425"/>
      </w:pPr>
      <w:r w:rsidRPr="009C2CA7">
        <w:t>Ensures and promotes an excellent standard of care and service delivery in partnership with patients / residents, consumers and community at all levels of health care provision, planning and evaluation</w:t>
      </w:r>
    </w:p>
    <w:p w14:paraId="52657FFF" w14:textId="77777777" w:rsidR="005C4F00" w:rsidRPr="009C2CA7" w:rsidRDefault="005C4F00" w:rsidP="005C4F00">
      <w:pPr>
        <w:pStyle w:val="ListParagraph"/>
        <w:numPr>
          <w:ilvl w:val="0"/>
          <w:numId w:val="20"/>
        </w:numPr>
        <w:ind w:left="709" w:hanging="425"/>
      </w:pPr>
      <w:r w:rsidRPr="009C2CA7">
        <w:t>Accepts responsibility for own actions, providing clinical oversight to nursing practice within the designated area and recognises limitations in practice and abilities and seeks input from more experienced clinicians and help as necessary</w:t>
      </w:r>
    </w:p>
    <w:p w14:paraId="1AEC3580" w14:textId="77777777" w:rsidR="005C4F00" w:rsidRPr="009C2CA7" w:rsidRDefault="005C4F00" w:rsidP="005C4F00">
      <w:pPr>
        <w:pStyle w:val="ListParagraph"/>
        <w:numPr>
          <w:ilvl w:val="0"/>
          <w:numId w:val="20"/>
        </w:numPr>
        <w:ind w:left="709" w:hanging="425"/>
      </w:pPr>
      <w:r w:rsidRPr="009C2CA7">
        <w:t>Provide physical, emotional and environmental assistance for patients in addition to supporting the team by counselling and education</w:t>
      </w:r>
    </w:p>
    <w:p w14:paraId="72CD3D7F" w14:textId="77777777" w:rsidR="005C4F00" w:rsidRPr="009C2CA7" w:rsidRDefault="005C4F00" w:rsidP="005C4F00">
      <w:pPr>
        <w:pStyle w:val="ListParagraph"/>
        <w:numPr>
          <w:ilvl w:val="0"/>
          <w:numId w:val="20"/>
        </w:numPr>
        <w:ind w:left="709" w:hanging="425"/>
      </w:pPr>
      <w:r w:rsidRPr="009C2CA7">
        <w:t>Provide expert input into the planning, delivery and evaluation of nursing care in partnership with the patient / resident and the multidisciplinary team</w:t>
      </w:r>
    </w:p>
    <w:p w14:paraId="46BD34B6" w14:textId="77777777" w:rsidR="005C4F00" w:rsidRPr="009C2CA7" w:rsidRDefault="005C4F00" w:rsidP="005C4F00">
      <w:pPr>
        <w:pStyle w:val="ListParagraph"/>
        <w:numPr>
          <w:ilvl w:val="0"/>
          <w:numId w:val="20"/>
        </w:numPr>
        <w:ind w:left="709" w:hanging="425"/>
      </w:pPr>
      <w:r w:rsidRPr="009C2CA7">
        <w:t>Assist the Unit Manager in the leadership and co-ordination of staff rostering, recruitment and retention of workforce and operational workflows</w:t>
      </w:r>
    </w:p>
    <w:p w14:paraId="639C0275" w14:textId="77777777" w:rsidR="005C4F00" w:rsidRPr="009C2CA7" w:rsidRDefault="005C4F00" w:rsidP="005C4F00">
      <w:pPr>
        <w:pStyle w:val="ListParagraph"/>
        <w:numPr>
          <w:ilvl w:val="0"/>
          <w:numId w:val="20"/>
        </w:numPr>
        <w:ind w:left="709" w:hanging="425"/>
      </w:pPr>
      <w:r w:rsidRPr="009C2CA7">
        <w:t>Assist the Unit Manager by providing expert guidance, mentoring and supervision to other practitioners and students ensuring ongoing professional development opportunities for all staff</w:t>
      </w:r>
    </w:p>
    <w:p w14:paraId="73172242" w14:textId="77777777" w:rsidR="005C4F00" w:rsidRPr="009C2CA7" w:rsidRDefault="005C4F00" w:rsidP="005C4F00">
      <w:pPr>
        <w:pStyle w:val="ListParagraph"/>
        <w:numPr>
          <w:ilvl w:val="0"/>
          <w:numId w:val="20"/>
        </w:numPr>
        <w:ind w:left="709" w:hanging="425"/>
      </w:pPr>
      <w:r w:rsidRPr="009C2CA7">
        <w:t>Demonstrate accurate, complete and up-to-date documentation in line with EGHS policies and maintain a high documentation standard of all staff within the designated area</w:t>
      </w:r>
    </w:p>
    <w:p w14:paraId="598A436C" w14:textId="77777777" w:rsidR="005C4F00" w:rsidRPr="009C2CA7" w:rsidRDefault="005C4F00" w:rsidP="005C4F00">
      <w:pPr>
        <w:pStyle w:val="ListParagraph"/>
        <w:numPr>
          <w:ilvl w:val="0"/>
          <w:numId w:val="20"/>
        </w:numPr>
        <w:ind w:left="709" w:hanging="425"/>
      </w:pPr>
      <w:r w:rsidRPr="009C2CA7">
        <w:t>Lead the usage and implementation of evidence based clinical practice and provide guidance and support to all staff to encourage best practice</w:t>
      </w:r>
    </w:p>
    <w:p w14:paraId="28497368" w14:textId="77777777" w:rsidR="005C4F00" w:rsidRPr="009C2CA7" w:rsidRDefault="005C4F00" w:rsidP="005C4F00">
      <w:pPr>
        <w:pStyle w:val="ListParagraph"/>
        <w:numPr>
          <w:ilvl w:val="0"/>
          <w:numId w:val="20"/>
        </w:numPr>
        <w:ind w:left="709" w:hanging="425"/>
      </w:pPr>
      <w:r w:rsidRPr="009C2CA7">
        <w:t>Provide leadership in co-ordination with the Unit Manager for service development and quality improvement activities within your designated area</w:t>
      </w:r>
    </w:p>
    <w:p w14:paraId="24DD2936" w14:textId="77777777" w:rsidR="005C4F00" w:rsidRPr="009C2CA7" w:rsidRDefault="005C4F00" w:rsidP="005C4F00">
      <w:pPr>
        <w:pStyle w:val="ListParagraph"/>
        <w:numPr>
          <w:ilvl w:val="0"/>
          <w:numId w:val="20"/>
        </w:numPr>
        <w:ind w:left="709" w:hanging="425"/>
      </w:pPr>
      <w:r w:rsidRPr="009C2CA7">
        <w:t>Ensure that all patients, residents, clients, visitors and staff are treated with respect, dignity and courtesy in an environment that is free from harassment and discrimination</w:t>
      </w:r>
    </w:p>
    <w:p w14:paraId="5382BA95" w14:textId="77777777" w:rsidR="005C4F00" w:rsidRPr="009C2CA7" w:rsidRDefault="005C4F00" w:rsidP="005C4F00">
      <w:pPr>
        <w:pStyle w:val="ListParagraph"/>
        <w:numPr>
          <w:ilvl w:val="0"/>
          <w:numId w:val="20"/>
        </w:numPr>
        <w:ind w:left="709" w:hanging="425"/>
      </w:pPr>
      <w:r w:rsidRPr="009C2CA7">
        <w:t>Managing the complaints process of staff and providing facilitating discussion with all relevant stakeholders including patients / residents and family</w:t>
      </w:r>
    </w:p>
    <w:p w14:paraId="593CC849" w14:textId="77777777" w:rsidR="005C4F00" w:rsidRPr="009C2CA7" w:rsidRDefault="005C4F00" w:rsidP="005C4F00">
      <w:pPr>
        <w:pStyle w:val="ListParagraph"/>
        <w:numPr>
          <w:ilvl w:val="0"/>
          <w:numId w:val="20"/>
        </w:numPr>
        <w:ind w:left="709" w:hanging="425"/>
      </w:pPr>
      <w:r w:rsidRPr="009C2CA7">
        <w:t>Undertake the admission and discharge of patients to a high standard as required by your area of work</w:t>
      </w:r>
    </w:p>
    <w:p w14:paraId="0BDC706A" w14:textId="77777777" w:rsidR="005C4F00" w:rsidRPr="009C2CA7" w:rsidRDefault="005C4F00" w:rsidP="005C4F00">
      <w:pPr>
        <w:pStyle w:val="ListParagraph"/>
        <w:numPr>
          <w:ilvl w:val="0"/>
          <w:numId w:val="20"/>
        </w:numPr>
        <w:ind w:left="709" w:hanging="425"/>
      </w:pPr>
      <w:r w:rsidRPr="009C2CA7">
        <w:t>Assist the Unit manager in financial performance and management</w:t>
      </w:r>
    </w:p>
    <w:p w14:paraId="1A89F936" w14:textId="77777777" w:rsidR="000653D9" w:rsidRPr="00551479" w:rsidRDefault="000653D9" w:rsidP="000653D9">
      <w:pPr>
        <w:pStyle w:val="ListParagraph"/>
        <w:spacing w:before="120" w:after="120"/>
        <w:ind w:left="567"/>
        <w:contextualSpacing w:val="0"/>
        <w:rPr>
          <w:rFonts w:ascii="Calibri" w:hAnsi="Calibri"/>
          <w:color w:val="FF0000"/>
        </w:rPr>
      </w:pPr>
    </w:p>
    <w:p w14:paraId="3A2A4471" w14:textId="77777777" w:rsidR="00CE4068" w:rsidRPr="00240DB8" w:rsidRDefault="00000000" w:rsidP="00B677AD">
      <w:pPr>
        <w:spacing w:after="120"/>
        <w:rPr>
          <w:rFonts w:ascii="Calibri" w:hAnsi="Calibri"/>
          <w:b/>
        </w:rPr>
      </w:pPr>
      <w:r w:rsidRPr="00240DB8">
        <w:rPr>
          <w:rFonts w:ascii="Calibri" w:hAnsi="Calibri"/>
          <w:b/>
        </w:rPr>
        <w:t xml:space="preserve">Key Performance Indicators </w:t>
      </w:r>
    </w:p>
    <w:p w14:paraId="328A60BA" w14:textId="77777777" w:rsidR="005C4F00" w:rsidRPr="002816F1" w:rsidRDefault="005C4F00" w:rsidP="005C4F00">
      <w:pPr>
        <w:numPr>
          <w:ilvl w:val="0"/>
          <w:numId w:val="21"/>
        </w:numPr>
        <w:rPr>
          <w:rFonts w:ascii="Calibri" w:hAnsi="Calibri" w:cs="Calibri"/>
        </w:rPr>
      </w:pPr>
      <w:r w:rsidRPr="002816F1">
        <w:rPr>
          <w:rFonts w:ascii="Calibri" w:hAnsi="Calibri" w:cs="Calibri"/>
        </w:rPr>
        <w:t>Participate in professional development.</w:t>
      </w:r>
    </w:p>
    <w:p w14:paraId="01AD7F0A" w14:textId="77777777" w:rsidR="005C4F00" w:rsidRPr="002816F1" w:rsidRDefault="005C4F00" w:rsidP="005C4F00">
      <w:pPr>
        <w:numPr>
          <w:ilvl w:val="0"/>
          <w:numId w:val="21"/>
        </w:numPr>
        <w:rPr>
          <w:rFonts w:ascii="Calibri" w:hAnsi="Calibri" w:cs="Calibri"/>
        </w:rPr>
      </w:pPr>
      <w:r w:rsidRPr="002816F1">
        <w:rPr>
          <w:rFonts w:ascii="Calibri" w:hAnsi="Calibri" w:cs="Calibri"/>
        </w:rPr>
        <w:t>Assist and encourage staff to pursue education opportunities.</w:t>
      </w:r>
    </w:p>
    <w:p w14:paraId="77EF5056" w14:textId="77777777" w:rsidR="005C4F00" w:rsidRPr="002816F1" w:rsidRDefault="005C4F00" w:rsidP="005C4F00">
      <w:pPr>
        <w:numPr>
          <w:ilvl w:val="0"/>
          <w:numId w:val="21"/>
        </w:numPr>
        <w:rPr>
          <w:rFonts w:cstheme="minorHAnsi"/>
        </w:rPr>
      </w:pPr>
      <w:r w:rsidRPr="002816F1">
        <w:rPr>
          <w:rFonts w:cstheme="minorHAnsi"/>
        </w:rPr>
        <w:t>Participate in annual Mandatory Education Program as required.</w:t>
      </w:r>
    </w:p>
    <w:p w14:paraId="32E9EBCE" w14:textId="77777777" w:rsidR="005C4F00" w:rsidRPr="002816F1" w:rsidRDefault="005C4F00" w:rsidP="005C4F00">
      <w:pPr>
        <w:numPr>
          <w:ilvl w:val="0"/>
          <w:numId w:val="21"/>
        </w:numPr>
        <w:rPr>
          <w:rFonts w:ascii="Calibri" w:hAnsi="Calibri" w:cs="Calibri"/>
        </w:rPr>
      </w:pPr>
      <w:r w:rsidRPr="002816F1">
        <w:rPr>
          <w:rFonts w:ascii="Calibri" w:hAnsi="Calibri" w:cs="Calibri"/>
        </w:rPr>
        <w:t>Maintain annual competencies and attend training as required.</w:t>
      </w:r>
    </w:p>
    <w:p w14:paraId="53081247" w14:textId="77777777" w:rsidR="005C4F00" w:rsidRPr="002816F1" w:rsidRDefault="005C4F00" w:rsidP="005C4F00">
      <w:pPr>
        <w:pStyle w:val="ListParagraph"/>
        <w:numPr>
          <w:ilvl w:val="0"/>
          <w:numId w:val="21"/>
        </w:numPr>
        <w:rPr>
          <w:rFonts w:ascii="Calibri" w:hAnsi="Calibri"/>
        </w:rPr>
      </w:pPr>
      <w:r w:rsidRPr="002816F1">
        <w:rPr>
          <w:rFonts w:ascii="Calibri" w:hAnsi="Calibri"/>
        </w:rPr>
        <w:t>Accuracy and timeliness of work completed.</w:t>
      </w:r>
    </w:p>
    <w:p w14:paraId="77B222D4" w14:textId="77777777" w:rsidR="005C4F00" w:rsidRPr="002816F1" w:rsidRDefault="005C4F00" w:rsidP="005C4F00">
      <w:pPr>
        <w:pStyle w:val="ListParagraph"/>
        <w:numPr>
          <w:ilvl w:val="0"/>
          <w:numId w:val="21"/>
        </w:numPr>
        <w:rPr>
          <w:rFonts w:ascii="Calibri" w:hAnsi="Calibri"/>
        </w:rPr>
      </w:pPr>
      <w:r w:rsidRPr="002816F1">
        <w:rPr>
          <w:rFonts w:ascii="Calibri" w:hAnsi="Calibri"/>
        </w:rPr>
        <w:t>Process understanding and completion.</w:t>
      </w:r>
    </w:p>
    <w:p w14:paraId="07EF1495" w14:textId="77777777" w:rsidR="005C4F00" w:rsidRPr="002816F1" w:rsidRDefault="005C4F00" w:rsidP="005C4F00">
      <w:pPr>
        <w:pStyle w:val="ListParagraph"/>
        <w:numPr>
          <w:ilvl w:val="0"/>
          <w:numId w:val="21"/>
        </w:numPr>
        <w:rPr>
          <w:rFonts w:ascii="Calibri" w:hAnsi="Calibri"/>
        </w:rPr>
      </w:pPr>
      <w:r w:rsidRPr="002816F1">
        <w:rPr>
          <w:rFonts w:ascii="Calibri" w:hAnsi="Calibri"/>
        </w:rPr>
        <w:t>Relationship building.</w:t>
      </w:r>
    </w:p>
    <w:p w14:paraId="79F54B74" w14:textId="77777777" w:rsidR="005C4F00" w:rsidRPr="002816F1" w:rsidRDefault="005C4F00" w:rsidP="005C4F00">
      <w:pPr>
        <w:pStyle w:val="ListParagraph"/>
        <w:numPr>
          <w:ilvl w:val="0"/>
          <w:numId w:val="21"/>
        </w:numPr>
        <w:rPr>
          <w:rFonts w:ascii="Calibri" w:hAnsi="Calibri"/>
        </w:rPr>
      </w:pPr>
      <w:r w:rsidRPr="002816F1">
        <w:rPr>
          <w:rFonts w:ascii="Calibri" w:hAnsi="Calibri"/>
        </w:rPr>
        <w:t>Process improvement.</w:t>
      </w:r>
    </w:p>
    <w:p w14:paraId="525C8B3D" w14:textId="77777777" w:rsidR="005C4F00" w:rsidRDefault="005C4F00" w:rsidP="005C4F00">
      <w:pPr>
        <w:pStyle w:val="ListParagraph"/>
        <w:numPr>
          <w:ilvl w:val="0"/>
          <w:numId w:val="21"/>
        </w:numPr>
        <w:rPr>
          <w:rFonts w:ascii="Calibri" w:hAnsi="Calibri"/>
        </w:rPr>
      </w:pPr>
      <w:r w:rsidRPr="002816F1">
        <w:rPr>
          <w:rFonts w:ascii="Calibri" w:hAnsi="Calibri"/>
        </w:rPr>
        <w:t>Annual professional development plan.</w:t>
      </w:r>
    </w:p>
    <w:p w14:paraId="581059AB" w14:textId="77777777" w:rsidR="000653D9" w:rsidRPr="008B4CCB" w:rsidRDefault="000653D9" w:rsidP="000653D9">
      <w:pPr>
        <w:pStyle w:val="ListParagraph"/>
        <w:spacing w:before="120" w:after="120"/>
        <w:ind w:left="567"/>
        <w:contextualSpacing w:val="0"/>
        <w:rPr>
          <w:rFonts w:cstheme="minorHAnsi"/>
          <w:i/>
        </w:rPr>
      </w:pPr>
    </w:p>
    <w:p w14:paraId="064CDB8D" w14:textId="77777777" w:rsidR="00D761C1" w:rsidRPr="00240DB8" w:rsidRDefault="00000000" w:rsidP="00D761C1">
      <w:pPr>
        <w:rPr>
          <w:rStyle w:val="BookTitle"/>
          <w:i w:val="0"/>
          <w:sz w:val="24"/>
          <w:szCs w:val="24"/>
          <w:u w:val="single"/>
        </w:rPr>
      </w:pPr>
      <w:r w:rsidRPr="00240DB8">
        <w:rPr>
          <w:rStyle w:val="BookTitle"/>
          <w:i w:val="0"/>
          <w:sz w:val="24"/>
          <w:szCs w:val="24"/>
          <w:u w:val="single"/>
        </w:rPr>
        <w:t xml:space="preserve">Key Selection Criteria </w:t>
      </w:r>
    </w:p>
    <w:p w14:paraId="4D8F6F50" w14:textId="77777777" w:rsidR="00CE4068" w:rsidRPr="00240DB8" w:rsidRDefault="00CE4068" w:rsidP="00CE4068">
      <w:pPr>
        <w:rPr>
          <w:rFonts w:ascii="Calibri" w:hAnsi="Calibri"/>
          <w:color w:val="FF0000"/>
        </w:rPr>
      </w:pPr>
    </w:p>
    <w:p w14:paraId="12AE27A8" w14:textId="77777777" w:rsidR="00CE4068" w:rsidRPr="00240DB8" w:rsidRDefault="00000000" w:rsidP="00B677AD">
      <w:pPr>
        <w:spacing w:after="120"/>
        <w:rPr>
          <w:rFonts w:ascii="Calibri" w:hAnsi="Calibri"/>
          <w:b/>
        </w:rPr>
      </w:pPr>
      <w:r w:rsidRPr="00240DB8">
        <w:rPr>
          <w:rFonts w:ascii="Calibri" w:hAnsi="Calibri"/>
          <w:b/>
        </w:rPr>
        <w:t xml:space="preserve">Essential Criteria: </w:t>
      </w:r>
    </w:p>
    <w:p w14:paraId="1ED09929" w14:textId="77777777" w:rsidR="005C4F00" w:rsidRPr="0068544F" w:rsidRDefault="005C4F00" w:rsidP="005C4F00">
      <w:pPr>
        <w:pStyle w:val="ListParagraph"/>
        <w:numPr>
          <w:ilvl w:val="0"/>
          <w:numId w:val="22"/>
        </w:numPr>
        <w:ind w:left="709" w:hanging="425"/>
        <w:rPr>
          <w:rFonts w:ascii="Calibri" w:hAnsi="Calibri"/>
        </w:rPr>
      </w:pPr>
      <w:r w:rsidRPr="0068544F">
        <w:rPr>
          <w:rFonts w:ascii="Calibri" w:hAnsi="Calibri"/>
        </w:rPr>
        <w:t xml:space="preserve">Current Registered Nurse with AHPRA </w:t>
      </w:r>
    </w:p>
    <w:p w14:paraId="439088A5" w14:textId="77777777" w:rsidR="005C4F00" w:rsidRPr="0068544F" w:rsidRDefault="005C4F00" w:rsidP="005C4F00">
      <w:pPr>
        <w:pStyle w:val="ListParagraph"/>
        <w:numPr>
          <w:ilvl w:val="0"/>
          <w:numId w:val="22"/>
        </w:numPr>
        <w:ind w:left="709" w:hanging="425"/>
        <w:rPr>
          <w:rFonts w:ascii="Calibri" w:hAnsi="Calibri"/>
        </w:rPr>
      </w:pPr>
      <w:r w:rsidRPr="0068544F">
        <w:rPr>
          <w:rFonts w:ascii="Calibri" w:hAnsi="Calibri"/>
        </w:rPr>
        <w:t xml:space="preserve">Extensive experience of the accreditation process within the designated area </w:t>
      </w:r>
    </w:p>
    <w:p w14:paraId="1AD6F81D" w14:textId="77777777" w:rsidR="005C4F00" w:rsidRPr="0068544F" w:rsidRDefault="005C4F00" w:rsidP="005C4F00">
      <w:pPr>
        <w:pStyle w:val="ListParagraph"/>
        <w:numPr>
          <w:ilvl w:val="0"/>
          <w:numId w:val="22"/>
        </w:numPr>
        <w:ind w:left="709" w:hanging="425"/>
        <w:rPr>
          <w:rFonts w:ascii="Calibri" w:hAnsi="Calibri"/>
        </w:rPr>
      </w:pPr>
      <w:r w:rsidRPr="0068544F">
        <w:rPr>
          <w:rFonts w:ascii="Calibri" w:hAnsi="Calibri"/>
        </w:rPr>
        <w:lastRenderedPageBreak/>
        <w:t xml:space="preserve">Demonstrated leadership capacity and management skills with a commitment to EGHS strategic and operational goals </w:t>
      </w:r>
    </w:p>
    <w:p w14:paraId="43F91FAA" w14:textId="77777777" w:rsidR="005C4F00" w:rsidRPr="0068544F" w:rsidRDefault="005C4F00" w:rsidP="005C4F00">
      <w:pPr>
        <w:pStyle w:val="ListParagraph"/>
        <w:numPr>
          <w:ilvl w:val="0"/>
          <w:numId w:val="22"/>
        </w:numPr>
        <w:ind w:left="709" w:hanging="425"/>
        <w:rPr>
          <w:rFonts w:ascii="Calibri" w:hAnsi="Calibri"/>
        </w:rPr>
      </w:pPr>
      <w:r w:rsidRPr="0068544F">
        <w:t>Demonstrated advanced clinical nursing skills including the ability to undertake detailed physical assessments within scope of practice</w:t>
      </w:r>
    </w:p>
    <w:p w14:paraId="4740A043" w14:textId="77777777" w:rsidR="005C4F00" w:rsidRPr="0068544F" w:rsidRDefault="005C4F00" w:rsidP="005C4F00">
      <w:pPr>
        <w:pStyle w:val="ListParagraph"/>
        <w:numPr>
          <w:ilvl w:val="0"/>
          <w:numId w:val="22"/>
        </w:numPr>
        <w:ind w:left="709" w:hanging="425"/>
        <w:rPr>
          <w:rFonts w:ascii="Calibri" w:hAnsi="Calibri"/>
          <w:b/>
        </w:rPr>
      </w:pPr>
      <w:r w:rsidRPr="0068544F">
        <w:t>Demonstrated excellent written and verbal communication, co-ordination and organisational skills</w:t>
      </w:r>
    </w:p>
    <w:p w14:paraId="15510C93" w14:textId="77777777" w:rsidR="005C4F00" w:rsidRPr="0068544F" w:rsidRDefault="005C4F00" w:rsidP="005C4F00">
      <w:pPr>
        <w:pStyle w:val="ListParagraph"/>
        <w:numPr>
          <w:ilvl w:val="0"/>
          <w:numId w:val="22"/>
        </w:numPr>
        <w:ind w:left="709" w:hanging="425"/>
        <w:rPr>
          <w:rFonts w:ascii="Calibri" w:hAnsi="Calibri"/>
          <w:b/>
        </w:rPr>
      </w:pPr>
      <w:r w:rsidRPr="0068544F">
        <w:t>Demonstrated ability to lead care provision and foster collaboration as part of a multidisciplinary team</w:t>
      </w:r>
    </w:p>
    <w:p w14:paraId="615C1BE6" w14:textId="77777777" w:rsidR="005C4F00" w:rsidRPr="0068544F" w:rsidRDefault="005C4F00" w:rsidP="005C4F00">
      <w:pPr>
        <w:pStyle w:val="ListParagraph"/>
        <w:numPr>
          <w:ilvl w:val="0"/>
          <w:numId w:val="22"/>
        </w:numPr>
        <w:ind w:left="709" w:hanging="425"/>
        <w:rPr>
          <w:rFonts w:ascii="Calibri" w:hAnsi="Calibri"/>
        </w:rPr>
      </w:pPr>
      <w:r w:rsidRPr="0068544F">
        <w:t xml:space="preserve">Commitment to flexibility and innovation in practice including an </w:t>
      </w:r>
      <w:proofErr w:type="gramStart"/>
      <w:r w:rsidRPr="0068544F">
        <w:t>evidence based</w:t>
      </w:r>
      <w:proofErr w:type="gramEnd"/>
      <w:r w:rsidRPr="0068544F">
        <w:t xml:space="preserve"> approach to care</w:t>
      </w:r>
    </w:p>
    <w:p w14:paraId="25A71EBF" w14:textId="77777777" w:rsidR="005C4F00" w:rsidRPr="0068544F" w:rsidRDefault="005C4F00" w:rsidP="005C4F00">
      <w:pPr>
        <w:pStyle w:val="ListParagraph"/>
        <w:numPr>
          <w:ilvl w:val="0"/>
          <w:numId w:val="22"/>
        </w:numPr>
        <w:ind w:left="709" w:hanging="425"/>
        <w:rPr>
          <w:rFonts w:ascii="Calibri" w:hAnsi="Calibri"/>
        </w:rPr>
      </w:pPr>
      <w:r w:rsidRPr="0068544F">
        <w:t>Current drivers licence</w:t>
      </w:r>
    </w:p>
    <w:p w14:paraId="1DEAE911" w14:textId="77777777" w:rsidR="000653D9" w:rsidRPr="00551479" w:rsidRDefault="000653D9" w:rsidP="000653D9">
      <w:pPr>
        <w:pStyle w:val="ListParagraph"/>
        <w:spacing w:before="120" w:after="120"/>
        <w:ind w:left="567"/>
        <w:contextualSpacing w:val="0"/>
        <w:rPr>
          <w:rFonts w:ascii="Calibri" w:hAnsi="Calibri"/>
          <w:color w:val="FF0000"/>
        </w:rPr>
      </w:pPr>
    </w:p>
    <w:p w14:paraId="57FC029F" w14:textId="77777777" w:rsidR="00D074F0" w:rsidRPr="000653D9" w:rsidRDefault="00000000" w:rsidP="000653D9">
      <w:pPr>
        <w:spacing w:before="120" w:after="300"/>
        <w:rPr>
          <w:rFonts w:ascii="Calibri" w:hAnsi="Calibri"/>
        </w:rPr>
      </w:pPr>
      <w:r w:rsidRPr="000653D9">
        <w:rPr>
          <w:rFonts w:ascii="Calibri" w:hAnsi="Calibri"/>
          <w:b/>
        </w:rPr>
        <w:t xml:space="preserve">Desirable Criteria </w:t>
      </w:r>
    </w:p>
    <w:p w14:paraId="4069E6D3" w14:textId="77777777" w:rsidR="005C4F00" w:rsidRPr="00173FCC" w:rsidRDefault="005C4F00" w:rsidP="005C4F00">
      <w:pPr>
        <w:pStyle w:val="ListParagraph"/>
        <w:numPr>
          <w:ilvl w:val="0"/>
          <w:numId w:val="23"/>
        </w:numPr>
        <w:ind w:left="709" w:hanging="425"/>
        <w:rPr>
          <w:rFonts w:ascii="Calibri" w:hAnsi="Calibri"/>
          <w:color w:val="FF0000"/>
        </w:rPr>
      </w:pPr>
      <w:r w:rsidRPr="0068544F">
        <w:t>Post-graduate qualification in a specific field of nursing / management or working towards</w:t>
      </w:r>
    </w:p>
    <w:p w14:paraId="0C08D344" w14:textId="77777777" w:rsidR="000653D9" w:rsidRDefault="000653D9" w:rsidP="000653D9">
      <w:pPr>
        <w:rPr>
          <w:rFonts w:ascii="Calibri" w:hAnsi="Calibri"/>
          <w:color w:val="FF0000"/>
        </w:rPr>
      </w:pPr>
    </w:p>
    <w:p w14:paraId="499D7C0B" w14:textId="77777777" w:rsidR="000653D9" w:rsidRPr="00240DB8" w:rsidRDefault="00000000" w:rsidP="000653D9">
      <w:pPr>
        <w:spacing w:after="60"/>
        <w:rPr>
          <w:rFonts w:ascii="Calibri" w:hAnsi="Calibri"/>
        </w:rPr>
      </w:pPr>
      <w:r w:rsidRPr="00240DB8">
        <w:rPr>
          <w:rFonts w:ascii="Calibri" w:hAnsi="Calibri"/>
        </w:rPr>
        <w:t>Must comply to having or completion of:</w:t>
      </w:r>
    </w:p>
    <w:p w14:paraId="39AC8F82" w14:textId="77777777" w:rsidR="000653D9" w:rsidRPr="00240DB8" w:rsidRDefault="00000000"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2C0A3C14" w14:textId="77777777" w:rsidR="000653D9" w:rsidRDefault="00000000"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3D6885DA" w14:textId="22B85257" w:rsidR="005C4F00" w:rsidRDefault="005C4F00" w:rsidP="000653D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FAF9A8B" w14:textId="77777777" w:rsidR="000653D9" w:rsidRDefault="00000000" w:rsidP="000653D9">
      <w:pPr>
        <w:spacing w:after="300"/>
        <w:rPr>
          <w:rFonts w:ascii="Calibri" w:hAnsi="Calibri"/>
        </w:rPr>
      </w:pPr>
      <w:r>
        <w:rPr>
          <w:rFonts w:ascii="Calibri" w:hAnsi="Calibri"/>
        </w:rPr>
        <w:t>Immunisation requirements (annually)</w:t>
      </w:r>
    </w:p>
    <w:p w14:paraId="2EC880B7" w14:textId="77777777" w:rsidR="000653D9" w:rsidRPr="00551479" w:rsidRDefault="000653D9" w:rsidP="000653D9">
      <w:pPr>
        <w:spacing w:after="300"/>
        <w:rPr>
          <w:rFonts w:ascii="Calibri" w:hAnsi="Calibri"/>
          <w:color w:val="FF0000"/>
        </w:rPr>
      </w:pPr>
    </w:p>
    <w:p w14:paraId="5CFECB7D" w14:textId="77777777" w:rsidR="00240DB8" w:rsidRPr="00240DB8" w:rsidRDefault="00000000"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D846BB" w14:paraId="3C7157B7" w14:textId="77777777" w:rsidTr="00240DB8">
        <w:trPr>
          <w:trHeight w:val="567"/>
        </w:trPr>
        <w:tc>
          <w:tcPr>
            <w:tcW w:w="9607" w:type="dxa"/>
            <w:gridSpan w:val="2"/>
            <w:vAlign w:val="center"/>
          </w:tcPr>
          <w:p w14:paraId="35D1608A" w14:textId="77777777" w:rsidR="00240DB8" w:rsidRPr="00240DB8" w:rsidRDefault="00000000" w:rsidP="00140799">
            <w:pPr>
              <w:rPr>
                <w:rFonts w:ascii="Calibri" w:hAnsi="Calibri"/>
              </w:rPr>
            </w:pPr>
            <w:r w:rsidRPr="00240DB8">
              <w:rPr>
                <w:rFonts w:ascii="Calibri" w:hAnsi="Calibri"/>
              </w:rPr>
              <w:t>Employee Name</w:t>
            </w:r>
          </w:p>
        </w:tc>
      </w:tr>
      <w:tr w:rsidR="00D846BB" w14:paraId="3029CF77" w14:textId="77777777" w:rsidTr="00240DB8">
        <w:trPr>
          <w:trHeight w:val="567"/>
        </w:trPr>
        <w:tc>
          <w:tcPr>
            <w:tcW w:w="4803" w:type="dxa"/>
            <w:vAlign w:val="center"/>
          </w:tcPr>
          <w:p w14:paraId="633EC931" w14:textId="77777777" w:rsidR="00240DB8" w:rsidRPr="00240DB8" w:rsidRDefault="00000000" w:rsidP="00140799">
            <w:pPr>
              <w:rPr>
                <w:rFonts w:ascii="Calibri" w:hAnsi="Calibri"/>
              </w:rPr>
            </w:pPr>
            <w:r w:rsidRPr="00240DB8">
              <w:rPr>
                <w:rFonts w:ascii="Calibri" w:hAnsi="Calibri"/>
              </w:rPr>
              <w:t>Employee Signature</w:t>
            </w:r>
          </w:p>
        </w:tc>
        <w:tc>
          <w:tcPr>
            <w:tcW w:w="4804" w:type="dxa"/>
            <w:vAlign w:val="center"/>
          </w:tcPr>
          <w:p w14:paraId="7AB9421A" w14:textId="77777777" w:rsidR="00240DB8" w:rsidRPr="00240DB8" w:rsidRDefault="00000000" w:rsidP="00140799">
            <w:pPr>
              <w:rPr>
                <w:rFonts w:ascii="Calibri" w:hAnsi="Calibri"/>
              </w:rPr>
            </w:pPr>
            <w:r w:rsidRPr="00240DB8">
              <w:rPr>
                <w:rFonts w:ascii="Calibri" w:hAnsi="Calibri"/>
              </w:rPr>
              <w:t>Date</w:t>
            </w:r>
          </w:p>
        </w:tc>
      </w:tr>
      <w:tr w:rsidR="00D846BB" w14:paraId="416D07F0" w14:textId="77777777" w:rsidTr="00240DB8">
        <w:trPr>
          <w:trHeight w:val="284"/>
        </w:trPr>
        <w:tc>
          <w:tcPr>
            <w:tcW w:w="4803" w:type="dxa"/>
            <w:shd w:val="clear" w:color="auto" w:fill="E7E6E6" w:themeFill="background2"/>
            <w:vAlign w:val="center"/>
          </w:tcPr>
          <w:p w14:paraId="4F08D0FC"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0463BB3" w14:textId="77777777" w:rsidR="00240DB8" w:rsidRPr="00240DB8" w:rsidRDefault="00240DB8" w:rsidP="00140799">
            <w:pPr>
              <w:rPr>
                <w:rFonts w:ascii="Calibri" w:hAnsi="Calibri"/>
              </w:rPr>
            </w:pPr>
          </w:p>
        </w:tc>
      </w:tr>
      <w:tr w:rsidR="00D846BB" w14:paraId="4DC2E100" w14:textId="77777777" w:rsidTr="00240DB8">
        <w:trPr>
          <w:trHeight w:val="567"/>
        </w:trPr>
        <w:tc>
          <w:tcPr>
            <w:tcW w:w="4803" w:type="dxa"/>
            <w:vAlign w:val="center"/>
          </w:tcPr>
          <w:p w14:paraId="0ED647B9" w14:textId="77777777" w:rsidR="00240DB8" w:rsidRPr="00240DB8" w:rsidRDefault="00000000" w:rsidP="00140799">
            <w:pPr>
              <w:rPr>
                <w:rFonts w:ascii="Calibri" w:hAnsi="Calibri"/>
              </w:rPr>
            </w:pPr>
            <w:r w:rsidRPr="00240DB8">
              <w:rPr>
                <w:rFonts w:ascii="Calibri" w:hAnsi="Calibri"/>
              </w:rPr>
              <w:t>Manager Name</w:t>
            </w:r>
          </w:p>
        </w:tc>
        <w:tc>
          <w:tcPr>
            <w:tcW w:w="4804" w:type="dxa"/>
            <w:vAlign w:val="center"/>
          </w:tcPr>
          <w:p w14:paraId="4D8A4D43" w14:textId="77777777" w:rsidR="00240DB8" w:rsidRPr="00240DB8" w:rsidRDefault="00240DB8" w:rsidP="00140799">
            <w:pPr>
              <w:rPr>
                <w:rFonts w:ascii="Calibri" w:hAnsi="Calibri"/>
              </w:rPr>
            </w:pPr>
          </w:p>
        </w:tc>
      </w:tr>
      <w:tr w:rsidR="00D846BB" w14:paraId="34E577D7" w14:textId="77777777" w:rsidTr="00240DB8">
        <w:trPr>
          <w:trHeight w:val="567"/>
        </w:trPr>
        <w:tc>
          <w:tcPr>
            <w:tcW w:w="4803" w:type="dxa"/>
            <w:vAlign w:val="center"/>
          </w:tcPr>
          <w:p w14:paraId="483E98C9" w14:textId="77777777" w:rsidR="00240DB8" w:rsidRPr="00240DB8" w:rsidRDefault="00000000" w:rsidP="00140799">
            <w:pPr>
              <w:rPr>
                <w:rFonts w:ascii="Calibri" w:hAnsi="Calibri"/>
              </w:rPr>
            </w:pPr>
            <w:r w:rsidRPr="00240DB8">
              <w:rPr>
                <w:rFonts w:ascii="Calibri" w:hAnsi="Calibri"/>
              </w:rPr>
              <w:t xml:space="preserve">Manager Signature </w:t>
            </w:r>
          </w:p>
        </w:tc>
        <w:tc>
          <w:tcPr>
            <w:tcW w:w="4804" w:type="dxa"/>
            <w:vAlign w:val="center"/>
          </w:tcPr>
          <w:p w14:paraId="2478446B" w14:textId="77777777" w:rsidR="00240DB8" w:rsidRPr="00240DB8" w:rsidRDefault="00000000" w:rsidP="00140799">
            <w:pPr>
              <w:rPr>
                <w:rFonts w:ascii="Calibri" w:hAnsi="Calibri"/>
              </w:rPr>
            </w:pPr>
            <w:r w:rsidRPr="00240DB8">
              <w:rPr>
                <w:rFonts w:ascii="Calibri" w:hAnsi="Calibri"/>
              </w:rPr>
              <w:t>Date</w:t>
            </w:r>
          </w:p>
        </w:tc>
      </w:tr>
      <w:tr w:rsidR="00D846BB" w14:paraId="2D98499E" w14:textId="77777777" w:rsidTr="00240DB8">
        <w:trPr>
          <w:trHeight w:val="284"/>
        </w:trPr>
        <w:tc>
          <w:tcPr>
            <w:tcW w:w="4803" w:type="dxa"/>
            <w:shd w:val="clear" w:color="auto" w:fill="E7E6E6" w:themeFill="background2"/>
            <w:vAlign w:val="center"/>
          </w:tcPr>
          <w:p w14:paraId="62334B1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4D3D4D1" w14:textId="77777777" w:rsidR="00240DB8" w:rsidRPr="00240DB8" w:rsidRDefault="00240DB8" w:rsidP="00140799">
            <w:pPr>
              <w:rPr>
                <w:rFonts w:ascii="Calibri" w:hAnsi="Calibri"/>
              </w:rPr>
            </w:pPr>
          </w:p>
        </w:tc>
      </w:tr>
      <w:tr w:rsidR="00D846BB" w14:paraId="1FDB6063" w14:textId="77777777" w:rsidTr="00240DB8">
        <w:trPr>
          <w:trHeight w:val="567"/>
        </w:trPr>
        <w:tc>
          <w:tcPr>
            <w:tcW w:w="4803" w:type="dxa"/>
            <w:vAlign w:val="center"/>
          </w:tcPr>
          <w:p w14:paraId="464CF742" w14:textId="77777777" w:rsidR="00240DB8" w:rsidRPr="00240DB8" w:rsidRDefault="00000000" w:rsidP="00140799">
            <w:pPr>
              <w:rPr>
                <w:rFonts w:ascii="Calibri" w:hAnsi="Calibri"/>
              </w:rPr>
            </w:pPr>
            <w:r w:rsidRPr="00240DB8">
              <w:rPr>
                <w:rFonts w:ascii="Calibri" w:hAnsi="Calibri"/>
              </w:rPr>
              <w:t>Developed Date (MM,YY)</w:t>
            </w:r>
          </w:p>
        </w:tc>
        <w:tc>
          <w:tcPr>
            <w:tcW w:w="4804" w:type="dxa"/>
            <w:vAlign w:val="center"/>
          </w:tcPr>
          <w:p w14:paraId="11B6760C" w14:textId="3DE7A18E" w:rsidR="00240DB8" w:rsidRPr="00240DB8" w:rsidRDefault="005C4F00" w:rsidP="00140799">
            <w:pPr>
              <w:rPr>
                <w:rFonts w:ascii="Calibri" w:hAnsi="Calibri"/>
              </w:rPr>
            </w:pPr>
            <w:r>
              <w:rPr>
                <w:rFonts w:ascii="Calibri" w:hAnsi="Calibri"/>
              </w:rPr>
              <w:t>22.09.2023</w:t>
            </w:r>
          </w:p>
        </w:tc>
      </w:tr>
      <w:tr w:rsidR="00D846BB" w14:paraId="2649E7AD" w14:textId="77777777" w:rsidTr="00240DB8">
        <w:trPr>
          <w:trHeight w:val="567"/>
        </w:trPr>
        <w:tc>
          <w:tcPr>
            <w:tcW w:w="4803" w:type="dxa"/>
            <w:vAlign w:val="center"/>
          </w:tcPr>
          <w:p w14:paraId="3E0D6804" w14:textId="77777777" w:rsidR="00240DB8" w:rsidRPr="00240DB8" w:rsidRDefault="00000000" w:rsidP="00140799">
            <w:pPr>
              <w:rPr>
                <w:rFonts w:ascii="Calibri" w:hAnsi="Calibri"/>
              </w:rPr>
            </w:pPr>
            <w:r w:rsidRPr="00240DB8">
              <w:rPr>
                <w:rFonts w:ascii="Calibri" w:hAnsi="Calibri"/>
              </w:rPr>
              <w:t>Developed By Name</w:t>
            </w:r>
          </w:p>
        </w:tc>
        <w:tc>
          <w:tcPr>
            <w:tcW w:w="4804" w:type="dxa"/>
            <w:vAlign w:val="center"/>
          </w:tcPr>
          <w:p w14:paraId="235C482F" w14:textId="2F6B8340" w:rsidR="00240DB8" w:rsidRPr="00240DB8" w:rsidRDefault="005C4F00" w:rsidP="00140799">
            <w:pPr>
              <w:rPr>
                <w:rFonts w:ascii="Calibri" w:hAnsi="Calibri"/>
              </w:rPr>
            </w:pPr>
            <w:r>
              <w:rPr>
                <w:rFonts w:ascii="Calibri" w:hAnsi="Calibri"/>
              </w:rPr>
              <w:t>Director of Clinical Services</w:t>
            </w:r>
          </w:p>
        </w:tc>
      </w:tr>
      <w:tr w:rsidR="00D846BB" w14:paraId="256C9766" w14:textId="77777777" w:rsidTr="00240DB8">
        <w:trPr>
          <w:trHeight w:val="567"/>
        </w:trPr>
        <w:tc>
          <w:tcPr>
            <w:tcW w:w="4803" w:type="dxa"/>
            <w:vAlign w:val="center"/>
          </w:tcPr>
          <w:p w14:paraId="7C499EF4" w14:textId="77777777" w:rsidR="00240DB8" w:rsidRPr="00240DB8" w:rsidRDefault="00000000" w:rsidP="00140799">
            <w:pPr>
              <w:rPr>
                <w:rFonts w:ascii="Calibri" w:hAnsi="Calibri"/>
              </w:rPr>
            </w:pPr>
            <w:r w:rsidRPr="00240DB8">
              <w:rPr>
                <w:rFonts w:ascii="Calibri" w:hAnsi="Calibri"/>
              </w:rPr>
              <w:t>Developed by Title</w:t>
            </w:r>
          </w:p>
        </w:tc>
        <w:tc>
          <w:tcPr>
            <w:tcW w:w="4804" w:type="dxa"/>
            <w:vAlign w:val="center"/>
          </w:tcPr>
          <w:p w14:paraId="2F63DEF1" w14:textId="77777777" w:rsidR="00240DB8" w:rsidRPr="00240DB8" w:rsidRDefault="00240DB8" w:rsidP="00140799">
            <w:pPr>
              <w:rPr>
                <w:rFonts w:ascii="Calibri" w:hAnsi="Calibri"/>
              </w:rPr>
            </w:pPr>
          </w:p>
        </w:tc>
      </w:tr>
    </w:tbl>
    <w:p w14:paraId="51F8E158"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2F91" w14:textId="77777777" w:rsidR="00B143B2" w:rsidRDefault="00B143B2">
      <w:r>
        <w:separator/>
      </w:r>
    </w:p>
  </w:endnote>
  <w:endnote w:type="continuationSeparator" w:id="0">
    <w:p w14:paraId="4BF29ECE" w14:textId="77777777" w:rsidR="00B143B2" w:rsidRDefault="00B1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D846BB" w14:paraId="70AF90F9" w14:textId="77777777" w:rsidTr="005A6393">
      <w:trPr>
        <w:trHeight w:val="418"/>
      </w:trPr>
      <w:tc>
        <w:tcPr>
          <w:tcW w:w="4998" w:type="dxa"/>
        </w:tcPr>
        <w:p w14:paraId="1BA76C48" w14:textId="77777777" w:rsidR="0059103F" w:rsidRDefault="00000000"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23ED99CA" wp14:editId="6D31B33F">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0F1B597" w14:textId="63A41A41" w:rsidR="0059103F" w:rsidRDefault="005C4F00" w:rsidP="0059103F">
          <w:pPr>
            <w:pStyle w:val="Footer"/>
            <w:jc w:val="right"/>
            <w:rPr>
              <w:rFonts w:ascii="Tahoma" w:hAnsi="Tahoma" w:cs="Tahoma"/>
              <w:color w:val="002060"/>
              <w:sz w:val="14"/>
              <w:szCs w:val="14"/>
            </w:rPr>
          </w:pPr>
          <w:r>
            <w:rPr>
              <w:rFonts w:ascii="Tahoma" w:hAnsi="Tahoma" w:cs="Tahoma"/>
              <w:color w:val="002060"/>
              <w:sz w:val="14"/>
              <w:szCs w:val="14"/>
            </w:rPr>
            <w:t xml:space="preserve">ANUM – Perioperative Services </w:t>
          </w:r>
          <w:r>
            <w:rPr>
              <w:rFonts w:ascii="Tahoma" w:hAnsi="Tahoma" w:cs="Tahoma"/>
              <w:color w:val="002060"/>
              <w:sz w:val="14"/>
              <w:szCs w:val="14"/>
            </w:rPr>
            <w:t>- 2026</w:t>
          </w:r>
          <w:r w:rsidR="005312C1">
            <w:rPr>
              <w:rFonts w:ascii="Tahoma" w:hAnsi="Tahoma" w:cs="Tahoma"/>
              <w:color w:val="002060"/>
              <w:sz w:val="14"/>
              <w:szCs w:val="14"/>
            </w:rPr>
            <w:t xml:space="preserve">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53D01482" w14:textId="77777777" w:rsidR="0059103F" w:rsidRDefault="00000000"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1A598C48"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C5F7" w14:textId="77777777" w:rsidR="00B143B2" w:rsidRDefault="00B143B2">
      <w:r>
        <w:separator/>
      </w:r>
    </w:p>
  </w:footnote>
  <w:footnote w:type="continuationSeparator" w:id="0">
    <w:p w14:paraId="607C9608" w14:textId="77777777" w:rsidR="00B143B2" w:rsidRDefault="00B1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5B55"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ABAC5A86">
      <w:start w:val="1"/>
      <w:numFmt w:val="bullet"/>
      <w:lvlText w:val=""/>
      <w:lvlJc w:val="left"/>
      <w:pPr>
        <w:ind w:left="720" w:hanging="360"/>
      </w:pPr>
      <w:rPr>
        <w:rFonts w:ascii="Symbol" w:hAnsi="Symbol" w:hint="default"/>
      </w:rPr>
    </w:lvl>
    <w:lvl w:ilvl="1" w:tplc="642C6890" w:tentative="1">
      <w:start w:val="1"/>
      <w:numFmt w:val="bullet"/>
      <w:lvlText w:val="o"/>
      <w:lvlJc w:val="left"/>
      <w:pPr>
        <w:ind w:left="1440" w:hanging="360"/>
      </w:pPr>
      <w:rPr>
        <w:rFonts w:ascii="Courier New" w:hAnsi="Courier New" w:cs="Courier New" w:hint="default"/>
      </w:rPr>
    </w:lvl>
    <w:lvl w:ilvl="2" w:tplc="E54AF47C" w:tentative="1">
      <w:start w:val="1"/>
      <w:numFmt w:val="bullet"/>
      <w:lvlText w:val=""/>
      <w:lvlJc w:val="left"/>
      <w:pPr>
        <w:ind w:left="2160" w:hanging="360"/>
      </w:pPr>
      <w:rPr>
        <w:rFonts w:ascii="Wingdings" w:hAnsi="Wingdings" w:hint="default"/>
      </w:rPr>
    </w:lvl>
    <w:lvl w:ilvl="3" w:tplc="CC429F4C" w:tentative="1">
      <w:start w:val="1"/>
      <w:numFmt w:val="bullet"/>
      <w:lvlText w:val=""/>
      <w:lvlJc w:val="left"/>
      <w:pPr>
        <w:ind w:left="2880" w:hanging="360"/>
      </w:pPr>
      <w:rPr>
        <w:rFonts w:ascii="Symbol" w:hAnsi="Symbol" w:hint="default"/>
      </w:rPr>
    </w:lvl>
    <w:lvl w:ilvl="4" w:tplc="AFDE4A24" w:tentative="1">
      <w:start w:val="1"/>
      <w:numFmt w:val="bullet"/>
      <w:lvlText w:val="o"/>
      <w:lvlJc w:val="left"/>
      <w:pPr>
        <w:ind w:left="3600" w:hanging="360"/>
      </w:pPr>
      <w:rPr>
        <w:rFonts w:ascii="Courier New" w:hAnsi="Courier New" w:cs="Courier New" w:hint="default"/>
      </w:rPr>
    </w:lvl>
    <w:lvl w:ilvl="5" w:tplc="D4427AEA" w:tentative="1">
      <w:start w:val="1"/>
      <w:numFmt w:val="bullet"/>
      <w:lvlText w:val=""/>
      <w:lvlJc w:val="left"/>
      <w:pPr>
        <w:ind w:left="4320" w:hanging="360"/>
      </w:pPr>
      <w:rPr>
        <w:rFonts w:ascii="Wingdings" w:hAnsi="Wingdings" w:hint="default"/>
      </w:rPr>
    </w:lvl>
    <w:lvl w:ilvl="6" w:tplc="CF3CE4EE" w:tentative="1">
      <w:start w:val="1"/>
      <w:numFmt w:val="bullet"/>
      <w:lvlText w:val=""/>
      <w:lvlJc w:val="left"/>
      <w:pPr>
        <w:ind w:left="5040" w:hanging="360"/>
      </w:pPr>
      <w:rPr>
        <w:rFonts w:ascii="Symbol" w:hAnsi="Symbol" w:hint="default"/>
      </w:rPr>
    </w:lvl>
    <w:lvl w:ilvl="7" w:tplc="FDFC3F12" w:tentative="1">
      <w:start w:val="1"/>
      <w:numFmt w:val="bullet"/>
      <w:lvlText w:val="o"/>
      <w:lvlJc w:val="left"/>
      <w:pPr>
        <w:ind w:left="5760" w:hanging="360"/>
      </w:pPr>
      <w:rPr>
        <w:rFonts w:ascii="Courier New" w:hAnsi="Courier New" w:cs="Courier New" w:hint="default"/>
      </w:rPr>
    </w:lvl>
    <w:lvl w:ilvl="8" w:tplc="DF3A423C" w:tentative="1">
      <w:start w:val="1"/>
      <w:numFmt w:val="bullet"/>
      <w:lvlText w:val=""/>
      <w:lvlJc w:val="left"/>
      <w:pPr>
        <w:ind w:left="6480" w:hanging="360"/>
      </w:pPr>
      <w:rPr>
        <w:rFonts w:ascii="Wingdings" w:hAnsi="Wingdings" w:hint="default"/>
      </w:rPr>
    </w:lvl>
  </w:abstractNum>
  <w:abstractNum w:abstractNumId="1" w15:restartNumberingAfterBreak="0">
    <w:nsid w:val="1658653D"/>
    <w:multiLevelType w:val="hybridMultilevel"/>
    <w:tmpl w:val="2618AC62"/>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95A68FB6">
      <w:start w:val="1"/>
      <w:numFmt w:val="decimal"/>
      <w:lvlText w:val="0%1."/>
      <w:lvlJc w:val="left"/>
      <w:pPr>
        <w:ind w:left="720" w:hanging="360"/>
      </w:pPr>
      <w:rPr>
        <w:rFonts w:hint="default"/>
        <w:b/>
      </w:rPr>
    </w:lvl>
    <w:lvl w:ilvl="1" w:tplc="A78E6F4C" w:tentative="1">
      <w:start w:val="1"/>
      <w:numFmt w:val="lowerLetter"/>
      <w:lvlText w:val="%2."/>
      <w:lvlJc w:val="left"/>
      <w:pPr>
        <w:ind w:left="1440" w:hanging="360"/>
      </w:pPr>
    </w:lvl>
    <w:lvl w:ilvl="2" w:tplc="39363076" w:tentative="1">
      <w:start w:val="1"/>
      <w:numFmt w:val="lowerRoman"/>
      <w:lvlText w:val="%3."/>
      <w:lvlJc w:val="right"/>
      <w:pPr>
        <w:ind w:left="2160" w:hanging="180"/>
      </w:pPr>
    </w:lvl>
    <w:lvl w:ilvl="3" w:tplc="7C4CF460" w:tentative="1">
      <w:start w:val="1"/>
      <w:numFmt w:val="decimal"/>
      <w:lvlText w:val="%4."/>
      <w:lvlJc w:val="left"/>
      <w:pPr>
        <w:ind w:left="2880" w:hanging="360"/>
      </w:pPr>
    </w:lvl>
    <w:lvl w:ilvl="4" w:tplc="C7A809E8" w:tentative="1">
      <w:start w:val="1"/>
      <w:numFmt w:val="lowerLetter"/>
      <w:lvlText w:val="%5."/>
      <w:lvlJc w:val="left"/>
      <w:pPr>
        <w:ind w:left="3600" w:hanging="360"/>
      </w:pPr>
    </w:lvl>
    <w:lvl w:ilvl="5" w:tplc="7B42EF58" w:tentative="1">
      <w:start w:val="1"/>
      <w:numFmt w:val="lowerRoman"/>
      <w:lvlText w:val="%6."/>
      <w:lvlJc w:val="right"/>
      <w:pPr>
        <w:ind w:left="4320" w:hanging="180"/>
      </w:pPr>
    </w:lvl>
    <w:lvl w:ilvl="6" w:tplc="C6E621B2" w:tentative="1">
      <w:start w:val="1"/>
      <w:numFmt w:val="decimal"/>
      <w:lvlText w:val="%7."/>
      <w:lvlJc w:val="left"/>
      <w:pPr>
        <w:ind w:left="5040" w:hanging="360"/>
      </w:pPr>
    </w:lvl>
    <w:lvl w:ilvl="7" w:tplc="1994985E" w:tentative="1">
      <w:start w:val="1"/>
      <w:numFmt w:val="lowerLetter"/>
      <w:lvlText w:val="%8."/>
      <w:lvlJc w:val="left"/>
      <w:pPr>
        <w:ind w:left="5760" w:hanging="360"/>
      </w:pPr>
    </w:lvl>
    <w:lvl w:ilvl="8" w:tplc="DD883810"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6CF2FC02">
      <w:start w:val="1"/>
      <w:numFmt w:val="bullet"/>
      <w:lvlText w:val=""/>
      <w:lvlJc w:val="left"/>
      <w:pPr>
        <w:ind w:left="360" w:hanging="360"/>
      </w:pPr>
      <w:rPr>
        <w:rFonts w:ascii="Symbol" w:hAnsi="Symbol" w:hint="default"/>
      </w:rPr>
    </w:lvl>
    <w:lvl w:ilvl="1" w:tplc="77EC1FE6" w:tentative="1">
      <w:start w:val="1"/>
      <w:numFmt w:val="bullet"/>
      <w:lvlText w:val="o"/>
      <w:lvlJc w:val="left"/>
      <w:pPr>
        <w:ind w:left="1080" w:hanging="360"/>
      </w:pPr>
      <w:rPr>
        <w:rFonts w:ascii="Courier New" w:hAnsi="Courier New" w:cs="Courier New" w:hint="default"/>
      </w:rPr>
    </w:lvl>
    <w:lvl w:ilvl="2" w:tplc="09A8D7EC" w:tentative="1">
      <w:start w:val="1"/>
      <w:numFmt w:val="bullet"/>
      <w:lvlText w:val=""/>
      <w:lvlJc w:val="left"/>
      <w:pPr>
        <w:ind w:left="1800" w:hanging="360"/>
      </w:pPr>
      <w:rPr>
        <w:rFonts w:ascii="Wingdings" w:hAnsi="Wingdings" w:hint="default"/>
      </w:rPr>
    </w:lvl>
    <w:lvl w:ilvl="3" w:tplc="2034BF9E" w:tentative="1">
      <w:start w:val="1"/>
      <w:numFmt w:val="bullet"/>
      <w:lvlText w:val=""/>
      <w:lvlJc w:val="left"/>
      <w:pPr>
        <w:ind w:left="2520" w:hanging="360"/>
      </w:pPr>
      <w:rPr>
        <w:rFonts w:ascii="Symbol" w:hAnsi="Symbol" w:hint="default"/>
      </w:rPr>
    </w:lvl>
    <w:lvl w:ilvl="4" w:tplc="8A126604" w:tentative="1">
      <w:start w:val="1"/>
      <w:numFmt w:val="bullet"/>
      <w:lvlText w:val="o"/>
      <w:lvlJc w:val="left"/>
      <w:pPr>
        <w:ind w:left="3240" w:hanging="360"/>
      </w:pPr>
      <w:rPr>
        <w:rFonts w:ascii="Courier New" w:hAnsi="Courier New" w:cs="Courier New" w:hint="default"/>
      </w:rPr>
    </w:lvl>
    <w:lvl w:ilvl="5" w:tplc="2E049D74" w:tentative="1">
      <w:start w:val="1"/>
      <w:numFmt w:val="bullet"/>
      <w:lvlText w:val=""/>
      <w:lvlJc w:val="left"/>
      <w:pPr>
        <w:ind w:left="3960" w:hanging="360"/>
      </w:pPr>
      <w:rPr>
        <w:rFonts w:ascii="Wingdings" w:hAnsi="Wingdings" w:hint="default"/>
      </w:rPr>
    </w:lvl>
    <w:lvl w:ilvl="6" w:tplc="0E84541C" w:tentative="1">
      <w:start w:val="1"/>
      <w:numFmt w:val="bullet"/>
      <w:lvlText w:val=""/>
      <w:lvlJc w:val="left"/>
      <w:pPr>
        <w:ind w:left="4680" w:hanging="360"/>
      </w:pPr>
      <w:rPr>
        <w:rFonts w:ascii="Symbol" w:hAnsi="Symbol" w:hint="default"/>
      </w:rPr>
    </w:lvl>
    <w:lvl w:ilvl="7" w:tplc="29AC31D4" w:tentative="1">
      <w:start w:val="1"/>
      <w:numFmt w:val="bullet"/>
      <w:lvlText w:val="o"/>
      <w:lvlJc w:val="left"/>
      <w:pPr>
        <w:ind w:left="5400" w:hanging="360"/>
      </w:pPr>
      <w:rPr>
        <w:rFonts w:ascii="Courier New" w:hAnsi="Courier New" w:cs="Courier New" w:hint="default"/>
      </w:rPr>
    </w:lvl>
    <w:lvl w:ilvl="8" w:tplc="1B645156" w:tentative="1">
      <w:start w:val="1"/>
      <w:numFmt w:val="bullet"/>
      <w:lvlText w:val=""/>
      <w:lvlJc w:val="left"/>
      <w:pPr>
        <w:ind w:left="6120" w:hanging="360"/>
      </w:pPr>
      <w:rPr>
        <w:rFonts w:ascii="Wingdings" w:hAnsi="Wingdings" w:hint="default"/>
      </w:rPr>
    </w:lvl>
  </w:abstractNum>
  <w:abstractNum w:abstractNumId="4" w15:restartNumberingAfterBreak="0">
    <w:nsid w:val="1D8660DA"/>
    <w:multiLevelType w:val="hybridMultilevel"/>
    <w:tmpl w:val="BA8E747E"/>
    <w:lvl w:ilvl="0" w:tplc="CA9C41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20E25"/>
    <w:multiLevelType w:val="hybridMultilevel"/>
    <w:tmpl w:val="A840517A"/>
    <w:lvl w:ilvl="0" w:tplc="FCC0FFCE">
      <w:start w:val="1"/>
      <w:numFmt w:val="bullet"/>
      <w:lvlText w:val=""/>
      <w:lvlJc w:val="left"/>
      <w:pPr>
        <w:ind w:left="720" w:hanging="360"/>
      </w:pPr>
      <w:rPr>
        <w:rFonts w:ascii="Symbol" w:hAnsi="Symbol" w:hint="default"/>
      </w:rPr>
    </w:lvl>
    <w:lvl w:ilvl="1" w:tplc="1A28E78C" w:tentative="1">
      <w:start w:val="1"/>
      <w:numFmt w:val="bullet"/>
      <w:lvlText w:val="o"/>
      <w:lvlJc w:val="left"/>
      <w:pPr>
        <w:ind w:left="1440" w:hanging="360"/>
      </w:pPr>
      <w:rPr>
        <w:rFonts w:ascii="Courier New" w:hAnsi="Courier New" w:cs="Courier New" w:hint="default"/>
      </w:rPr>
    </w:lvl>
    <w:lvl w:ilvl="2" w:tplc="8A682DCE" w:tentative="1">
      <w:start w:val="1"/>
      <w:numFmt w:val="bullet"/>
      <w:lvlText w:val=""/>
      <w:lvlJc w:val="left"/>
      <w:pPr>
        <w:ind w:left="2160" w:hanging="360"/>
      </w:pPr>
      <w:rPr>
        <w:rFonts w:ascii="Wingdings" w:hAnsi="Wingdings" w:hint="default"/>
      </w:rPr>
    </w:lvl>
    <w:lvl w:ilvl="3" w:tplc="8CFAEE40" w:tentative="1">
      <w:start w:val="1"/>
      <w:numFmt w:val="bullet"/>
      <w:lvlText w:val=""/>
      <w:lvlJc w:val="left"/>
      <w:pPr>
        <w:ind w:left="2880" w:hanging="360"/>
      </w:pPr>
      <w:rPr>
        <w:rFonts w:ascii="Symbol" w:hAnsi="Symbol" w:hint="default"/>
      </w:rPr>
    </w:lvl>
    <w:lvl w:ilvl="4" w:tplc="9620C048" w:tentative="1">
      <w:start w:val="1"/>
      <w:numFmt w:val="bullet"/>
      <w:lvlText w:val="o"/>
      <w:lvlJc w:val="left"/>
      <w:pPr>
        <w:ind w:left="3600" w:hanging="360"/>
      </w:pPr>
      <w:rPr>
        <w:rFonts w:ascii="Courier New" w:hAnsi="Courier New" w:cs="Courier New" w:hint="default"/>
      </w:rPr>
    </w:lvl>
    <w:lvl w:ilvl="5" w:tplc="15D03F30" w:tentative="1">
      <w:start w:val="1"/>
      <w:numFmt w:val="bullet"/>
      <w:lvlText w:val=""/>
      <w:lvlJc w:val="left"/>
      <w:pPr>
        <w:ind w:left="4320" w:hanging="360"/>
      </w:pPr>
      <w:rPr>
        <w:rFonts w:ascii="Wingdings" w:hAnsi="Wingdings" w:hint="default"/>
      </w:rPr>
    </w:lvl>
    <w:lvl w:ilvl="6" w:tplc="71043980" w:tentative="1">
      <w:start w:val="1"/>
      <w:numFmt w:val="bullet"/>
      <w:lvlText w:val=""/>
      <w:lvlJc w:val="left"/>
      <w:pPr>
        <w:ind w:left="5040" w:hanging="360"/>
      </w:pPr>
      <w:rPr>
        <w:rFonts w:ascii="Symbol" w:hAnsi="Symbol" w:hint="default"/>
      </w:rPr>
    </w:lvl>
    <w:lvl w:ilvl="7" w:tplc="35FE9EFE" w:tentative="1">
      <w:start w:val="1"/>
      <w:numFmt w:val="bullet"/>
      <w:lvlText w:val="o"/>
      <w:lvlJc w:val="left"/>
      <w:pPr>
        <w:ind w:left="5760" w:hanging="360"/>
      </w:pPr>
      <w:rPr>
        <w:rFonts w:ascii="Courier New" w:hAnsi="Courier New" w:cs="Courier New" w:hint="default"/>
      </w:rPr>
    </w:lvl>
    <w:lvl w:ilvl="8" w:tplc="F4726704" w:tentative="1">
      <w:start w:val="1"/>
      <w:numFmt w:val="bullet"/>
      <w:lvlText w:val=""/>
      <w:lvlJc w:val="left"/>
      <w:pPr>
        <w:ind w:left="6480" w:hanging="360"/>
      </w:pPr>
      <w:rPr>
        <w:rFonts w:ascii="Wingdings" w:hAnsi="Wingdings" w:hint="default"/>
      </w:rPr>
    </w:lvl>
  </w:abstractNum>
  <w:abstractNum w:abstractNumId="6" w15:restartNumberingAfterBreak="0">
    <w:nsid w:val="240F1A00"/>
    <w:multiLevelType w:val="hybridMultilevel"/>
    <w:tmpl w:val="67E4099E"/>
    <w:lvl w:ilvl="0" w:tplc="C3229932">
      <w:start w:val="1"/>
      <w:numFmt w:val="bullet"/>
      <w:lvlText w:val=""/>
      <w:lvlJc w:val="left"/>
      <w:pPr>
        <w:ind w:left="720" w:hanging="360"/>
      </w:pPr>
      <w:rPr>
        <w:rFonts w:ascii="Symbol" w:hAnsi="Symbol" w:hint="default"/>
      </w:rPr>
    </w:lvl>
    <w:lvl w:ilvl="1" w:tplc="81D68BFE" w:tentative="1">
      <w:start w:val="1"/>
      <w:numFmt w:val="bullet"/>
      <w:lvlText w:val="o"/>
      <w:lvlJc w:val="left"/>
      <w:pPr>
        <w:ind w:left="1440" w:hanging="360"/>
      </w:pPr>
      <w:rPr>
        <w:rFonts w:ascii="Courier New" w:hAnsi="Courier New" w:cs="Courier New" w:hint="default"/>
      </w:rPr>
    </w:lvl>
    <w:lvl w:ilvl="2" w:tplc="1A8E29A6" w:tentative="1">
      <w:start w:val="1"/>
      <w:numFmt w:val="bullet"/>
      <w:lvlText w:val=""/>
      <w:lvlJc w:val="left"/>
      <w:pPr>
        <w:ind w:left="2160" w:hanging="360"/>
      </w:pPr>
      <w:rPr>
        <w:rFonts w:ascii="Wingdings" w:hAnsi="Wingdings" w:hint="default"/>
      </w:rPr>
    </w:lvl>
    <w:lvl w:ilvl="3" w:tplc="110C3680" w:tentative="1">
      <w:start w:val="1"/>
      <w:numFmt w:val="bullet"/>
      <w:lvlText w:val=""/>
      <w:lvlJc w:val="left"/>
      <w:pPr>
        <w:ind w:left="2880" w:hanging="360"/>
      </w:pPr>
      <w:rPr>
        <w:rFonts w:ascii="Symbol" w:hAnsi="Symbol" w:hint="default"/>
      </w:rPr>
    </w:lvl>
    <w:lvl w:ilvl="4" w:tplc="381ACCBA" w:tentative="1">
      <w:start w:val="1"/>
      <w:numFmt w:val="bullet"/>
      <w:lvlText w:val="o"/>
      <w:lvlJc w:val="left"/>
      <w:pPr>
        <w:ind w:left="3600" w:hanging="360"/>
      </w:pPr>
      <w:rPr>
        <w:rFonts w:ascii="Courier New" w:hAnsi="Courier New" w:cs="Courier New" w:hint="default"/>
      </w:rPr>
    </w:lvl>
    <w:lvl w:ilvl="5" w:tplc="7DACC8AA" w:tentative="1">
      <w:start w:val="1"/>
      <w:numFmt w:val="bullet"/>
      <w:lvlText w:val=""/>
      <w:lvlJc w:val="left"/>
      <w:pPr>
        <w:ind w:left="4320" w:hanging="360"/>
      </w:pPr>
      <w:rPr>
        <w:rFonts w:ascii="Wingdings" w:hAnsi="Wingdings" w:hint="default"/>
      </w:rPr>
    </w:lvl>
    <w:lvl w:ilvl="6" w:tplc="D68E8D66" w:tentative="1">
      <w:start w:val="1"/>
      <w:numFmt w:val="bullet"/>
      <w:lvlText w:val=""/>
      <w:lvlJc w:val="left"/>
      <w:pPr>
        <w:ind w:left="5040" w:hanging="360"/>
      </w:pPr>
      <w:rPr>
        <w:rFonts w:ascii="Symbol" w:hAnsi="Symbol" w:hint="default"/>
      </w:rPr>
    </w:lvl>
    <w:lvl w:ilvl="7" w:tplc="F6301E60" w:tentative="1">
      <w:start w:val="1"/>
      <w:numFmt w:val="bullet"/>
      <w:lvlText w:val="o"/>
      <w:lvlJc w:val="left"/>
      <w:pPr>
        <w:ind w:left="5760" w:hanging="360"/>
      </w:pPr>
      <w:rPr>
        <w:rFonts w:ascii="Courier New" w:hAnsi="Courier New" w:cs="Courier New" w:hint="default"/>
      </w:rPr>
    </w:lvl>
    <w:lvl w:ilvl="8" w:tplc="8F366D40"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EE26B114">
      <w:start w:val="1"/>
      <w:numFmt w:val="decimal"/>
      <w:lvlText w:val="0%1."/>
      <w:lvlJc w:val="left"/>
      <w:pPr>
        <w:ind w:left="720" w:hanging="360"/>
      </w:pPr>
      <w:rPr>
        <w:rFonts w:hint="default"/>
      </w:rPr>
    </w:lvl>
    <w:lvl w:ilvl="1" w:tplc="F89AC27E" w:tentative="1">
      <w:start w:val="1"/>
      <w:numFmt w:val="lowerLetter"/>
      <w:lvlText w:val="%2."/>
      <w:lvlJc w:val="left"/>
      <w:pPr>
        <w:ind w:left="1440" w:hanging="360"/>
      </w:pPr>
    </w:lvl>
    <w:lvl w:ilvl="2" w:tplc="DD1028C0" w:tentative="1">
      <w:start w:val="1"/>
      <w:numFmt w:val="lowerRoman"/>
      <w:lvlText w:val="%3."/>
      <w:lvlJc w:val="right"/>
      <w:pPr>
        <w:ind w:left="2160" w:hanging="180"/>
      </w:pPr>
    </w:lvl>
    <w:lvl w:ilvl="3" w:tplc="B27CB80A" w:tentative="1">
      <w:start w:val="1"/>
      <w:numFmt w:val="decimal"/>
      <w:lvlText w:val="%4."/>
      <w:lvlJc w:val="left"/>
      <w:pPr>
        <w:ind w:left="2880" w:hanging="360"/>
      </w:pPr>
    </w:lvl>
    <w:lvl w:ilvl="4" w:tplc="0BB44FA6" w:tentative="1">
      <w:start w:val="1"/>
      <w:numFmt w:val="lowerLetter"/>
      <w:lvlText w:val="%5."/>
      <w:lvlJc w:val="left"/>
      <w:pPr>
        <w:ind w:left="3600" w:hanging="360"/>
      </w:pPr>
    </w:lvl>
    <w:lvl w:ilvl="5" w:tplc="FCAE5884" w:tentative="1">
      <w:start w:val="1"/>
      <w:numFmt w:val="lowerRoman"/>
      <w:lvlText w:val="%6."/>
      <w:lvlJc w:val="right"/>
      <w:pPr>
        <w:ind w:left="4320" w:hanging="180"/>
      </w:pPr>
    </w:lvl>
    <w:lvl w:ilvl="6" w:tplc="18E44626" w:tentative="1">
      <w:start w:val="1"/>
      <w:numFmt w:val="decimal"/>
      <w:lvlText w:val="%7."/>
      <w:lvlJc w:val="left"/>
      <w:pPr>
        <w:ind w:left="5040" w:hanging="360"/>
      </w:pPr>
    </w:lvl>
    <w:lvl w:ilvl="7" w:tplc="7340BBFE" w:tentative="1">
      <w:start w:val="1"/>
      <w:numFmt w:val="lowerLetter"/>
      <w:lvlText w:val="%8."/>
      <w:lvlJc w:val="left"/>
      <w:pPr>
        <w:ind w:left="5760" w:hanging="360"/>
      </w:pPr>
    </w:lvl>
    <w:lvl w:ilvl="8" w:tplc="B29EFE48"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C3D6665A">
      <w:numFmt w:val="bullet"/>
      <w:lvlText w:val="-"/>
      <w:lvlJc w:val="left"/>
      <w:pPr>
        <w:ind w:left="720" w:hanging="360"/>
      </w:pPr>
      <w:rPr>
        <w:rFonts w:ascii="Arial Narrow" w:eastAsiaTheme="minorHAnsi" w:hAnsi="Arial Narrow" w:cstheme="minorBidi" w:hint="default"/>
      </w:rPr>
    </w:lvl>
    <w:lvl w:ilvl="1" w:tplc="15DAB542" w:tentative="1">
      <w:start w:val="1"/>
      <w:numFmt w:val="bullet"/>
      <w:lvlText w:val="o"/>
      <w:lvlJc w:val="left"/>
      <w:pPr>
        <w:ind w:left="1440" w:hanging="360"/>
      </w:pPr>
      <w:rPr>
        <w:rFonts w:ascii="Courier New" w:hAnsi="Courier New" w:cs="Courier New" w:hint="default"/>
      </w:rPr>
    </w:lvl>
    <w:lvl w:ilvl="2" w:tplc="35A2F072" w:tentative="1">
      <w:start w:val="1"/>
      <w:numFmt w:val="bullet"/>
      <w:lvlText w:val=""/>
      <w:lvlJc w:val="left"/>
      <w:pPr>
        <w:ind w:left="2160" w:hanging="360"/>
      </w:pPr>
      <w:rPr>
        <w:rFonts w:ascii="Wingdings" w:hAnsi="Wingdings" w:hint="default"/>
      </w:rPr>
    </w:lvl>
    <w:lvl w:ilvl="3" w:tplc="08B0BDA8" w:tentative="1">
      <w:start w:val="1"/>
      <w:numFmt w:val="bullet"/>
      <w:lvlText w:val=""/>
      <w:lvlJc w:val="left"/>
      <w:pPr>
        <w:ind w:left="2880" w:hanging="360"/>
      </w:pPr>
      <w:rPr>
        <w:rFonts w:ascii="Symbol" w:hAnsi="Symbol" w:hint="default"/>
      </w:rPr>
    </w:lvl>
    <w:lvl w:ilvl="4" w:tplc="84B812E4" w:tentative="1">
      <w:start w:val="1"/>
      <w:numFmt w:val="bullet"/>
      <w:lvlText w:val="o"/>
      <w:lvlJc w:val="left"/>
      <w:pPr>
        <w:ind w:left="3600" w:hanging="360"/>
      </w:pPr>
      <w:rPr>
        <w:rFonts w:ascii="Courier New" w:hAnsi="Courier New" w:cs="Courier New" w:hint="default"/>
      </w:rPr>
    </w:lvl>
    <w:lvl w:ilvl="5" w:tplc="16680060" w:tentative="1">
      <w:start w:val="1"/>
      <w:numFmt w:val="bullet"/>
      <w:lvlText w:val=""/>
      <w:lvlJc w:val="left"/>
      <w:pPr>
        <w:ind w:left="4320" w:hanging="360"/>
      </w:pPr>
      <w:rPr>
        <w:rFonts w:ascii="Wingdings" w:hAnsi="Wingdings" w:hint="default"/>
      </w:rPr>
    </w:lvl>
    <w:lvl w:ilvl="6" w:tplc="C6DA303A" w:tentative="1">
      <w:start w:val="1"/>
      <w:numFmt w:val="bullet"/>
      <w:lvlText w:val=""/>
      <w:lvlJc w:val="left"/>
      <w:pPr>
        <w:ind w:left="5040" w:hanging="360"/>
      </w:pPr>
      <w:rPr>
        <w:rFonts w:ascii="Symbol" w:hAnsi="Symbol" w:hint="default"/>
      </w:rPr>
    </w:lvl>
    <w:lvl w:ilvl="7" w:tplc="7E84F2DA" w:tentative="1">
      <w:start w:val="1"/>
      <w:numFmt w:val="bullet"/>
      <w:lvlText w:val="o"/>
      <w:lvlJc w:val="left"/>
      <w:pPr>
        <w:ind w:left="5760" w:hanging="360"/>
      </w:pPr>
      <w:rPr>
        <w:rFonts w:ascii="Courier New" w:hAnsi="Courier New" w:cs="Courier New" w:hint="default"/>
      </w:rPr>
    </w:lvl>
    <w:lvl w:ilvl="8" w:tplc="30C434BC"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F7262CE2">
      <w:start w:val="1"/>
      <w:numFmt w:val="bullet"/>
      <w:lvlText w:val=""/>
      <w:lvlJc w:val="left"/>
      <w:pPr>
        <w:ind w:left="720" w:hanging="360"/>
      </w:pPr>
      <w:rPr>
        <w:rFonts w:ascii="Symbol" w:hAnsi="Symbol" w:hint="default"/>
      </w:rPr>
    </w:lvl>
    <w:lvl w:ilvl="1" w:tplc="5CF472AA" w:tentative="1">
      <w:start w:val="1"/>
      <w:numFmt w:val="bullet"/>
      <w:lvlText w:val="o"/>
      <w:lvlJc w:val="left"/>
      <w:pPr>
        <w:ind w:left="1440" w:hanging="360"/>
      </w:pPr>
      <w:rPr>
        <w:rFonts w:ascii="Courier New" w:hAnsi="Courier New" w:cs="Courier New" w:hint="default"/>
      </w:rPr>
    </w:lvl>
    <w:lvl w:ilvl="2" w:tplc="798205A6" w:tentative="1">
      <w:start w:val="1"/>
      <w:numFmt w:val="bullet"/>
      <w:lvlText w:val=""/>
      <w:lvlJc w:val="left"/>
      <w:pPr>
        <w:ind w:left="2160" w:hanging="360"/>
      </w:pPr>
      <w:rPr>
        <w:rFonts w:ascii="Wingdings" w:hAnsi="Wingdings" w:hint="default"/>
      </w:rPr>
    </w:lvl>
    <w:lvl w:ilvl="3" w:tplc="EFAE770E" w:tentative="1">
      <w:start w:val="1"/>
      <w:numFmt w:val="bullet"/>
      <w:lvlText w:val=""/>
      <w:lvlJc w:val="left"/>
      <w:pPr>
        <w:ind w:left="2880" w:hanging="360"/>
      </w:pPr>
      <w:rPr>
        <w:rFonts w:ascii="Symbol" w:hAnsi="Symbol" w:hint="default"/>
      </w:rPr>
    </w:lvl>
    <w:lvl w:ilvl="4" w:tplc="AFF82FFE" w:tentative="1">
      <w:start w:val="1"/>
      <w:numFmt w:val="bullet"/>
      <w:lvlText w:val="o"/>
      <w:lvlJc w:val="left"/>
      <w:pPr>
        <w:ind w:left="3600" w:hanging="360"/>
      </w:pPr>
      <w:rPr>
        <w:rFonts w:ascii="Courier New" w:hAnsi="Courier New" w:cs="Courier New" w:hint="default"/>
      </w:rPr>
    </w:lvl>
    <w:lvl w:ilvl="5" w:tplc="72D4AF80" w:tentative="1">
      <w:start w:val="1"/>
      <w:numFmt w:val="bullet"/>
      <w:lvlText w:val=""/>
      <w:lvlJc w:val="left"/>
      <w:pPr>
        <w:ind w:left="4320" w:hanging="360"/>
      </w:pPr>
      <w:rPr>
        <w:rFonts w:ascii="Wingdings" w:hAnsi="Wingdings" w:hint="default"/>
      </w:rPr>
    </w:lvl>
    <w:lvl w:ilvl="6" w:tplc="62C0FF68" w:tentative="1">
      <w:start w:val="1"/>
      <w:numFmt w:val="bullet"/>
      <w:lvlText w:val=""/>
      <w:lvlJc w:val="left"/>
      <w:pPr>
        <w:ind w:left="5040" w:hanging="360"/>
      </w:pPr>
      <w:rPr>
        <w:rFonts w:ascii="Symbol" w:hAnsi="Symbol" w:hint="default"/>
      </w:rPr>
    </w:lvl>
    <w:lvl w:ilvl="7" w:tplc="F2404608" w:tentative="1">
      <w:start w:val="1"/>
      <w:numFmt w:val="bullet"/>
      <w:lvlText w:val="o"/>
      <w:lvlJc w:val="left"/>
      <w:pPr>
        <w:ind w:left="5760" w:hanging="360"/>
      </w:pPr>
      <w:rPr>
        <w:rFonts w:ascii="Courier New" w:hAnsi="Courier New" w:cs="Courier New" w:hint="default"/>
      </w:rPr>
    </w:lvl>
    <w:lvl w:ilvl="8" w:tplc="26F61818" w:tentative="1">
      <w:start w:val="1"/>
      <w:numFmt w:val="bullet"/>
      <w:lvlText w:val=""/>
      <w:lvlJc w:val="left"/>
      <w:pPr>
        <w:ind w:left="6480" w:hanging="360"/>
      </w:pPr>
      <w:rPr>
        <w:rFonts w:ascii="Wingdings" w:hAnsi="Wingdings" w:hint="default"/>
      </w:rPr>
    </w:lvl>
  </w:abstractNum>
  <w:abstractNum w:abstractNumId="10" w15:restartNumberingAfterBreak="0">
    <w:nsid w:val="495F04FA"/>
    <w:multiLevelType w:val="hybridMultilevel"/>
    <w:tmpl w:val="25C6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435BF5"/>
    <w:multiLevelType w:val="hybridMultilevel"/>
    <w:tmpl w:val="07B61DE0"/>
    <w:lvl w:ilvl="0" w:tplc="7962011A">
      <w:start w:val="1"/>
      <w:numFmt w:val="bullet"/>
      <w:lvlText w:val="o"/>
      <w:lvlJc w:val="left"/>
      <w:pPr>
        <w:ind w:left="720" w:hanging="360"/>
      </w:pPr>
      <w:rPr>
        <w:rFonts w:ascii="Courier New" w:hAnsi="Courier New" w:cs="Courier New" w:hint="default"/>
      </w:rPr>
    </w:lvl>
    <w:lvl w:ilvl="1" w:tplc="9812517C" w:tentative="1">
      <w:start w:val="1"/>
      <w:numFmt w:val="bullet"/>
      <w:lvlText w:val="o"/>
      <w:lvlJc w:val="left"/>
      <w:pPr>
        <w:ind w:left="1440" w:hanging="360"/>
      </w:pPr>
      <w:rPr>
        <w:rFonts w:ascii="Courier New" w:hAnsi="Courier New" w:cs="Courier New" w:hint="default"/>
      </w:rPr>
    </w:lvl>
    <w:lvl w:ilvl="2" w:tplc="7186B364" w:tentative="1">
      <w:start w:val="1"/>
      <w:numFmt w:val="bullet"/>
      <w:lvlText w:val=""/>
      <w:lvlJc w:val="left"/>
      <w:pPr>
        <w:ind w:left="2160" w:hanging="360"/>
      </w:pPr>
      <w:rPr>
        <w:rFonts w:ascii="Wingdings" w:hAnsi="Wingdings" w:hint="default"/>
      </w:rPr>
    </w:lvl>
    <w:lvl w:ilvl="3" w:tplc="8D3C9982" w:tentative="1">
      <w:start w:val="1"/>
      <w:numFmt w:val="bullet"/>
      <w:lvlText w:val=""/>
      <w:lvlJc w:val="left"/>
      <w:pPr>
        <w:ind w:left="2880" w:hanging="360"/>
      </w:pPr>
      <w:rPr>
        <w:rFonts w:ascii="Symbol" w:hAnsi="Symbol" w:hint="default"/>
      </w:rPr>
    </w:lvl>
    <w:lvl w:ilvl="4" w:tplc="881C35E6" w:tentative="1">
      <w:start w:val="1"/>
      <w:numFmt w:val="bullet"/>
      <w:lvlText w:val="o"/>
      <w:lvlJc w:val="left"/>
      <w:pPr>
        <w:ind w:left="3600" w:hanging="360"/>
      </w:pPr>
      <w:rPr>
        <w:rFonts w:ascii="Courier New" w:hAnsi="Courier New" w:cs="Courier New" w:hint="default"/>
      </w:rPr>
    </w:lvl>
    <w:lvl w:ilvl="5" w:tplc="4A6A54DE" w:tentative="1">
      <w:start w:val="1"/>
      <w:numFmt w:val="bullet"/>
      <w:lvlText w:val=""/>
      <w:lvlJc w:val="left"/>
      <w:pPr>
        <w:ind w:left="4320" w:hanging="360"/>
      </w:pPr>
      <w:rPr>
        <w:rFonts w:ascii="Wingdings" w:hAnsi="Wingdings" w:hint="default"/>
      </w:rPr>
    </w:lvl>
    <w:lvl w:ilvl="6" w:tplc="5FFA865C" w:tentative="1">
      <w:start w:val="1"/>
      <w:numFmt w:val="bullet"/>
      <w:lvlText w:val=""/>
      <w:lvlJc w:val="left"/>
      <w:pPr>
        <w:ind w:left="5040" w:hanging="360"/>
      </w:pPr>
      <w:rPr>
        <w:rFonts w:ascii="Symbol" w:hAnsi="Symbol" w:hint="default"/>
      </w:rPr>
    </w:lvl>
    <w:lvl w:ilvl="7" w:tplc="F312A390" w:tentative="1">
      <w:start w:val="1"/>
      <w:numFmt w:val="bullet"/>
      <w:lvlText w:val="o"/>
      <w:lvlJc w:val="left"/>
      <w:pPr>
        <w:ind w:left="5760" w:hanging="360"/>
      </w:pPr>
      <w:rPr>
        <w:rFonts w:ascii="Courier New" w:hAnsi="Courier New" w:cs="Courier New" w:hint="default"/>
      </w:rPr>
    </w:lvl>
    <w:lvl w:ilvl="8" w:tplc="5D12F376"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87C623FA">
      <w:start w:val="1"/>
      <w:numFmt w:val="decimal"/>
      <w:lvlText w:val="%1."/>
      <w:lvlJc w:val="left"/>
      <w:pPr>
        <w:ind w:left="720" w:hanging="360"/>
      </w:pPr>
    </w:lvl>
    <w:lvl w:ilvl="1" w:tplc="BB64889E" w:tentative="1">
      <w:start w:val="1"/>
      <w:numFmt w:val="lowerLetter"/>
      <w:lvlText w:val="%2."/>
      <w:lvlJc w:val="left"/>
      <w:pPr>
        <w:ind w:left="1440" w:hanging="360"/>
      </w:pPr>
    </w:lvl>
    <w:lvl w:ilvl="2" w:tplc="88B863EC" w:tentative="1">
      <w:start w:val="1"/>
      <w:numFmt w:val="lowerRoman"/>
      <w:lvlText w:val="%3."/>
      <w:lvlJc w:val="right"/>
      <w:pPr>
        <w:ind w:left="2160" w:hanging="180"/>
      </w:pPr>
    </w:lvl>
    <w:lvl w:ilvl="3" w:tplc="DCAA243A" w:tentative="1">
      <w:start w:val="1"/>
      <w:numFmt w:val="decimal"/>
      <w:lvlText w:val="%4."/>
      <w:lvlJc w:val="left"/>
      <w:pPr>
        <w:ind w:left="2880" w:hanging="360"/>
      </w:pPr>
    </w:lvl>
    <w:lvl w:ilvl="4" w:tplc="326CDBCA" w:tentative="1">
      <w:start w:val="1"/>
      <w:numFmt w:val="lowerLetter"/>
      <w:lvlText w:val="%5."/>
      <w:lvlJc w:val="left"/>
      <w:pPr>
        <w:ind w:left="3600" w:hanging="360"/>
      </w:pPr>
    </w:lvl>
    <w:lvl w:ilvl="5" w:tplc="89609AD2" w:tentative="1">
      <w:start w:val="1"/>
      <w:numFmt w:val="lowerRoman"/>
      <w:lvlText w:val="%6."/>
      <w:lvlJc w:val="right"/>
      <w:pPr>
        <w:ind w:left="4320" w:hanging="180"/>
      </w:pPr>
    </w:lvl>
    <w:lvl w:ilvl="6" w:tplc="0A245E5A" w:tentative="1">
      <w:start w:val="1"/>
      <w:numFmt w:val="decimal"/>
      <w:lvlText w:val="%7."/>
      <w:lvlJc w:val="left"/>
      <w:pPr>
        <w:ind w:left="5040" w:hanging="360"/>
      </w:pPr>
    </w:lvl>
    <w:lvl w:ilvl="7" w:tplc="0C1E54AE" w:tentative="1">
      <w:start w:val="1"/>
      <w:numFmt w:val="lowerLetter"/>
      <w:lvlText w:val="%8."/>
      <w:lvlJc w:val="left"/>
      <w:pPr>
        <w:ind w:left="5760" w:hanging="360"/>
      </w:pPr>
    </w:lvl>
    <w:lvl w:ilvl="8" w:tplc="FF540476"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B2BEA248">
      <w:start w:val="1"/>
      <w:numFmt w:val="bullet"/>
      <w:lvlText w:val=""/>
      <w:lvlJc w:val="left"/>
      <w:pPr>
        <w:ind w:left="720" w:hanging="360"/>
      </w:pPr>
      <w:rPr>
        <w:rFonts w:ascii="Symbol" w:hAnsi="Symbol" w:hint="default"/>
      </w:rPr>
    </w:lvl>
    <w:lvl w:ilvl="1" w:tplc="367C94B8">
      <w:start w:val="1"/>
      <w:numFmt w:val="bullet"/>
      <w:lvlText w:val="o"/>
      <w:lvlJc w:val="left"/>
      <w:pPr>
        <w:ind w:left="1440" w:hanging="360"/>
      </w:pPr>
      <w:rPr>
        <w:rFonts w:ascii="Courier New" w:hAnsi="Courier New" w:cs="Courier New" w:hint="default"/>
      </w:rPr>
    </w:lvl>
    <w:lvl w:ilvl="2" w:tplc="E3DAE0FE" w:tentative="1">
      <w:start w:val="1"/>
      <w:numFmt w:val="bullet"/>
      <w:lvlText w:val=""/>
      <w:lvlJc w:val="left"/>
      <w:pPr>
        <w:ind w:left="2160" w:hanging="360"/>
      </w:pPr>
      <w:rPr>
        <w:rFonts w:ascii="Wingdings" w:hAnsi="Wingdings" w:hint="default"/>
      </w:rPr>
    </w:lvl>
    <w:lvl w:ilvl="3" w:tplc="01BCEAF6" w:tentative="1">
      <w:start w:val="1"/>
      <w:numFmt w:val="bullet"/>
      <w:lvlText w:val=""/>
      <w:lvlJc w:val="left"/>
      <w:pPr>
        <w:ind w:left="2880" w:hanging="360"/>
      </w:pPr>
      <w:rPr>
        <w:rFonts w:ascii="Symbol" w:hAnsi="Symbol" w:hint="default"/>
      </w:rPr>
    </w:lvl>
    <w:lvl w:ilvl="4" w:tplc="6962705E" w:tentative="1">
      <w:start w:val="1"/>
      <w:numFmt w:val="bullet"/>
      <w:lvlText w:val="o"/>
      <w:lvlJc w:val="left"/>
      <w:pPr>
        <w:ind w:left="3600" w:hanging="360"/>
      </w:pPr>
      <w:rPr>
        <w:rFonts w:ascii="Courier New" w:hAnsi="Courier New" w:cs="Courier New" w:hint="default"/>
      </w:rPr>
    </w:lvl>
    <w:lvl w:ilvl="5" w:tplc="3BF0ED12" w:tentative="1">
      <w:start w:val="1"/>
      <w:numFmt w:val="bullet"/>
      <w:lvlText w:val=""/>
      <w:lvlJc w:val="left"/>
      <w:pPr>
        <w:ind w:left="4320" w:hanging="360"/>
      </w:pPr>
      <w:rPr>
        <w:rFonts w:ascii="Wingdings" w:hAnsi="Wingdings" w:hint="default"/>
      </w:rPr>
    </w:lvl>
    <w:lvl w:ilvl="6" w:tplc="69BA5F7A" w:tentative="1">
      <w:start w:val="1"/>
      <w:numFmt w:val="bullet"/>
      <w:lvlText w:val=""/>
      <w:lvlJc w:val="left"/>
      <w:pPr>
        <w:ind w:left="5040" w:hanging="360"/>
      </w:pPr>
      <w:rPr>
        <w:rFonts w:ascii="Symbol" w:hAnsi="Symbol" w:hint="default"/>
      </w:rPr>
    </w:lvl>
    <w:lvl w:ilvl="7" w:tplc="4C34FE28" w:tentative="1">
      <w:start w:val="1"/>
      <w:numFmt w:val="bullet"/>
      <w:lvlText w:val="o"/>
      <w:lvlJc w:val="left"/>
      <w:pPr>
        <w:ind w:left="5760" w:hanging="360"/>
      </w:pPr>
      <w:rPr>
        <w:rFonts w:ascii="Courier New" w:hAnsi="Courier New" w:cs="Courier New" w:hint="default"/>
      </w:rPr>
    </w:lvl>
    <w:lvl w:ilvl="8" w:tplc="E044301E"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9780AFB8">
      <w:start w:val="1"/>
      <w:numFmt w:val="bullet"/>
      <w:lvlText w:val="o"/>
      <w:lvlJc w:val="left"/>
      <w:pPr>
        <w:ind w:left="1264" w:hanging="360"/>
      </w:pPr>
      <w:rPr>
        <w:rFonts w:ascii="Courier New" w:hAnsi="Courier New" w:cs="Courier New" w:hint="default"/>
      </w:rPr>
    </w:lvl>
    <w:lvl w:ilvl="1" w:tplc="D3006740" w:tentative="1">
      <w:start w:val="1"/>
      <w:numFmt w:val="bullet"/>
      <w:lvlText w:val="o"/>
      <w:lvlJc w:val="left"/>
      <w:pPr>
        <w:ind w:left="1984" w:hanging="360"/>
      </w:pPr>
      <w:rPr>
        <w:rFonts w:ascii="Courier New" w:hAnsi="Courier New" w:cs="Courier New" w:hint="default"/>
      </w:rPr>
    </w:lvl>
    <w:lvl w:ilvl="2" w:tplc="76AE657E" w:tentative="1">
      <w:start w:val="1"/>
      <w:numFmt w:val="bullet"/>
      <w:lvlText w:val=""/>
      <w:lvlJc w:val="left"/>
      <w:pPr>
        <w:ind w:left="2704" w:hanging="360"/>
      </w:pPr>
      <w:rPr>
        <w:rFonts w:ascii="Wingdings" w:hAnsi="Wingdings" w:hint="default"/>
      </w:rPr>
    </w:lvl>
    <w:lvl w:ilvl="3" w:tplc="0060AF6C" w:tentative="1">
      <w:start w:val="1"/>
      <w:numFmt w:val="bullet"/>
      <w:lvlText w:val=""/>
      <w:lvlJc w:val="left"/>
      <w:pPr>
        <w:ind w:left="3424" w:hanging="360"/>
      </w:pPr>
      <w:rPr>
        <w:rFonts w:ascii="Symbol" w:hAnsi="Symbol" w:hint="default"/>
      </w:rPr>
    </w:lvl>
    <w:lvl w:ilvl="4" w:tplc="3C64585E" w:tentative="1">
      <w:start w:val="1"/>
      <w:numFmt w:val="bullet"/>
      <w:lvlText w:val="o"/>
      <w:lvlJc w:val="left"/>
      <w:pPr>
        <w:ind w:left="4144" w:hanging="360"/>
      </w:pPr>
      <w:rPr>
        <w:rFonts w:ascii="Courier New" w:hAnsi="Courier New" w:cs="Courier New" w:hint="default"/>
      </w:rPr>
    </w:lvl>
    <w:lvl w:ilvl="5" w:tplc="6AA81C0C" w:tentative="1">
      <w:start w:val="1"/>
      <w:numFmt w:val="bullet"/>
      <w:lvlText w:val=""/>
      <w:lvlJc w:val="left"/>
      <w:pPr>
        <w:ind w:left="4864" w:hanging="360"/>
      </w:pPr>
      <w:rPr>
        <w:rFonts w:ascii="Wingdings" w:hAnsi="Wingdings" w:hint="default"/>
      </w:rPr>
    </w:lvl>
    <w:lvl w:ilvl="6" w:tplc="38C8BF1C" w:tentative="1">
      <w:start w:val="1"/>
      <w:numFmt w:val="bullet"/>
      <w:lvlText w:val=""/>
      <w:lvlJc w:val="left"/>
      <w:pPr>
        <w:ind w:left="5584" w:hanging="360"/>
      </w:pPr>
      <w:rPr>
        <w:rFonts w:ascii="Symbol" w:hAnsi="Symbol" w:hint="default"/>
      </w:rPr>
    </w:lvl>
    <w:lvl w:ilvl="7" w:tplc="090ECD3E" w:tentative="1">
      <w:start w:val="1"/>
      <w:numFmt w:val="bullet"/>
      <w:lvlText w:val="o"/>
      <w:lvlJc w:val="left"/>
      <w:pPr>
        <w:ind w:left="6304" w:hanging="360"/>
      </w:pPr>
      <w:rPr>
        <w:rFonts w:ascii="Courier New" w:hAnsi="Courier New" w:cs="Courier New" w:hint="default"/>
      </w:rPr>
    </w:lvl>
    <w:lvl w:ilvl="8" w:tplc="65AAB64A"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805CB3F0">
      <w:start w:val="31"/>
      <w:numFmt w:val="decimal"/>
      <w:lvlText w:val="%1"/>
      <w:lvlJc w:val="left"/>
      <w:pPr>
        <w:ind w:left="360" w:hanging="360"/>
      </w:pPr>
      <w:rPr>
        <w:rFonts w:hint="default"/>
      </w:rPr>
    </w:lvl>
    <w:lvl w:ilvl="1" w:tplc="7242EECC" w:tentative="1">
      <w:start w:val="1"/>
      <w:numFmt w:val="lowerLetter"/>
      <w:lvlText w:val="%2."/>
      <w:lvlJc w:val="left"/>
      <w:pPr>
        <w:ind w:left="1080" w:hanging="360"/>
      </w:pPr>
    </w:lvl>
    <w:lvl w:ilvl="2" w:tplc="BA46AD2A" w:tentative="1">
      <w:start w:val="1"/>
      <w:numFmt w:val="lowerRoman"/>
      <w:lvlText w:val="%3."/>
      <w:lvlJc w:val="right"/>
      <w:pPr>
        <w:ind w:left="1800" w:hanging="180"/>
      </w:pPr>
    </w:lvl>
    <w:lvl w:ilvl="3" w:tplc="B86CAA30" w:tentative="1">
      <w:start w:val="1"/>
      <w:numFmt w:val="decimal"/>
      <w:lvlText w:val="%4."/>
      <w:lvlJc w:val="left"/>
      <w:pPr>
        <w:ind w:left="2520" w:hanging="360"/>
      </w:pPr>
    </w:lvl>
    <w:lvl w:ilvl="4" w:tplc="7A84764A" w:tentative="1">
      <w:start w:val="1"/>
      <w:numFmt w:val="lowerLetter"/>
      <w:lvlText w:val="%5."/>
      <w:lvlJc w:val="left"/>
      <w:pPr>
        <w:ind w:left="3240" w:hanging="360"/>
      </w:pPr>
    </w:lvl>
    <w:lvl w:ilvl="5" w:tplc="992A5894" w:tentative="1">
      <w:start w:val="1"/>
      <w:numFmt w:val="lowerRoman"/>
      <w:lvlText w:val="%6."/>
      <w:lvlJc w:val="right"/>
      <w:pPr>
        <w:ind w:left="3960" w:hanging="180"/>
      </w:pPr>
    </w:lvl>
    <w:lvl w:ilvl="6" w:tplc="982EB062" w:tentative="1">
      <w:start w:val="1"/>
      <w:numFmt w:val="decimal"/>
      <w:lvlText w:val="%7."/>
      <w:lvlJc w:val="left"/>
      <w:pPr>
        <w:ind w:left="4680" w:hanging="360"/>
      </w:pPr>
    </w:lvl>
    <w:lvl w:ilvl="7" w:tplc="1E82E270" w:tentative="1">
      <w:start w:val="1"/>
      <w:numFmt w:val="lowerLetter"/>
      <w:lvlText w:val="%8."/>
      <w:lvlJc w:val="left"/>
      <w:pPr>
        <w:ind w:left="5400" w:hanging="360"/>
      </w:pPr>
    </w:lvl>
    <w:lvl w:ilvl="8" w:tplc="7884CEDA"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6F00CFD2">
      <w:start w:val="1"/>
      <w:numFmt w:val="decimal"/>
      <w:lvlText w:val="%1."/>
      <w:lvlJc w:val="left"/>
      <w:pPr>
        <w:ind w:left="720" w:hanging="360"/>
      </w:pPr>
      <w:rPr>
        <w:rFonts w:hint="default"/>
      </w:rPr>
    </w:lvl>
    <w:lvl w:ilvl="1" w:tplc="4F62FA08" w:tentative="1">
      <w:start w:val="1"/>
      <w:numFmt w:val="lowerLetter"/>
      <w:lvlText w:val="%2."/>
      <w:lvlJc w:val="left"/>
      <w:pPr>
        <w:ind w:left="1440" w:hanging="360"/>
      </w:pPr>
    </w:lvl>
    <w:lvl w:ilvl="2" w:tplc="921A6524" w:tentative="1">
      <w:start w:val="1"/>
      <w:numFmt w:val="lowerRoman"/>
      <w:lvlText w:val="%3."/>
      <w:lvlJc w:val="right"/>
      <w:pPr>
        <w:ind w:left="2160" w:hanging="180"/>
      </w:pPr>
    </w:lvl>
    <w:lvl w:ilvl="3" w:tplc="755A9A30" w:tentative="1">
      <w:start w:val="1"/>
      <w:numFmt w:val="decimal"/>
      <w:lvlText w:val="%4."/>
      <w:lvlJc w:val="left"/>
      <w:pPr>
        <w:ind w:left="2880" w:hanging="360"/>
      </w:pPr>
    </w:lvl>
    <w:lvl w:ilvl="4" w:tplc="B4C22C66" w:tentative="1">
      <w:start w:val="1"/>
      <w:numFmt w:val="lowerLetter"/>
      <w:lvlText w:val="%5."/>
      <w:lvlJc w:val="left"/>
      <w:pPr>
        <w:ind w:left="3600" w:hanging="360"/>
      </w:pPr>
    </w:lvl>
    <w:lvl w:ilvl="5" w:tplc="AC56F502" w:tentative="1">
      <w:start w:val="1"/>
      <w:numFmt w:val="lowerRoman"/>
      <w:lvlText w:val="%6."/>
      <w:lvlJc w:val="right"/>
      <w:pPr>
        <w:ind w:left="4320" w:hanging="180"/>
      </w:pPr>
    </w:lvl>
    <w:lvl w:ilvl="6" w:tplc="05E201F0" w:tentative="1">
      <w:start w:val="1"/>
      <w:numFmt w:val="decimal"/>
      <w:lvlText w:val="%7."/>
      <w:lvlJc w:val="left"/>
      <w:pPr>
        <w:ind w:left="5040" w:hanging="360"/>
      </w:pPr>
    </w:lvl>
    <w:lvl w:ilvl="7" w:tplc="ACA60F62" w:tentative="1">
      <w:start w:val="1"/>
      <w:numFmt w:val="lowerLetter"/>
      <w:lvlText w:val="%8."/>
      <w:lvlJc w:val="left"/>
      <w:pPr>
        <w:ind w:left="5760" w:hanging="360"/>
      </w:pPr>
    </w:lvl>
    <w:lvl w:ilvl="8" w:tplc="85E06532"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CFAED250">
      <w:start w:val="1"/>
      <w:numFmt w:val="bullet"/>
      <w:lvlText w:val="o"/>
      <w:lvlJc w:val="left"/>
      <w:pPr>
        <w:ind w:left="1287" w:hanging="360"/>
      </w:pPr>
      <w:rPr>
        <w:rFonts w:ascii="Courier New" w:hAnsi="Courier New" w:cs="Courier New" w:hint="default"/>
      </w:rPr>
    </w:lvl>
    <w:lvl w:ilvl="1" w:tplc="E79A9206" w:tentative="1">
      <w:start w:val="1"/>
      <w:numFmt w:val="bullet"/>
      <w:lvlText w:val="o"/>
      <w:lvlJc w:val="left"/>
      <w:pPr>
        <w:ind w:left="2007" w:hanging="360"/>
      </w:pPr>
      <w:rPr>
        <w:rFonts w:ascii="Courier New" w:hAnsi="Courier New" w:cs="Courier New" w:hint="default"/>
      </w:rPr>
    </w:lvl>
    <w:lvl w:ilvl="2" w:tplc="6E16E59A" w:tentative="1">
      <w:start w:val="1"/>
      <w:numFmt w:val="bullet"/>
      <w:lvlText w:val=""/>
      <w:lvlJc w:val="left"/>
      <w:pPr>
        <w:ind w:left="2727" w:hanging="360"/>
      </w:pPr>
      <w:rPr>
        <w:rFonts w:ascii="Wingdings" w:hAnsi="Wingdings" w:hint="default"/>
      </w:rPr>
    </w:lvl>
    <w:lvl w:ilvl="3" w:tplc="F0243102" w:tentative="1">
      <w:start w:val="1"/>
      <w:numFmt w:val="bullet"/>
      <w:lvlText w:val=""/>
      <w:lvlJc w:val="left"/>
      <w:pPr>
        <w:ind w:left="3447" w:hanging="360"/>
      </w:pPr>
      <w:rPr>
        <w:rFonts w:ascii="Symbol" w:hAnsi="Symbol" w:hint="default"/>
      </w:rPr>
    </w:lvl>
    <w:lvl w:ilvl="4" w:tplc="91641A24" w:tentative="1">
      <w:start w:val="1"/>
      <w:numFmt w:val="bullet"/>
      <w:lvlText w:val="o"/>
      <w:lvlJc w:val="left"/>
      <w:pPr>
        <w:ind w:left="4167" w:hanging="360"/>
      </w:pPr>
      <w:rPr>
        <w:rFonts w:ascii="Courier New" w:hAnsi="Courier New" w:cs="Courier New" w:hint="default"/>
      </w:rPr>
    </w:lvl>
    <w:lvl w:ilvl="5" w:tplc="32BA55CC" w:tentative="1">
      <w:start w:val="1"/>
      <w:numFmt w:val="bullet"/>
      <w:lvlText w:val=""/>
      <w:lvlJc w:val="left"/>
      <w:pPr>
        <w:ind w:left="4887" w:hanging="360"/>
      </w:pPr>
      <w:rPr>
        <w:rFonts w:ascii="Wingdings" w:hAnsi="Wingdings" w:hint="default"/>
      </w:rPr>
    </w:lvl>
    <w:lvl w:ilvl="6" w:tplc="CE284EC0" w:tentative="1">
      <w:start w:val="1"/>
      <w:numFmt w:val="bullet"/>
      <w:lvlText w:val=""/>
      <w:lvlJc w:val="left"/>
      <w:pPr>
        <w:ind w:left="5607" w:hanging="360"/>
      </w:pPr>
      <w:rPr>
        <w:rFonts w:ascii="Symbol" w:hAnsi="Symbol" w:hint="default"/>
      </w:rPr>
    </w:lvl>
    <w:lvl w:ilvl="7" w:tplc="A620CD72" w:tentative="1">
      <w:start w:val="1"/>
      <w:numFmt w:val="bullet"/>
      <w:lvlText w:val="o"/>
      <w:lvlJc w:val="left"/>
      <w:pPr>
        <w:ind w:left="6327" w:hanging="360"/>
      </w:pPr>
      <w:rPr>
        <w:rFonts w:ascii="Courier New" w:hAnsi="Courier New" w:cs="Courier New" w:hint="default"/>
      </w:rPr>
    </w:lvl>
    <w:lvl w:ilvl="8" w:tplc="3588239A" w:tentative="1">
      <w:start w:val="1"/>
      <w:numFmt w:val="bullet"/>
      <w:lvlText w:val=""/>
      <w:lvlJc w:val="left"/>
      <w:pPr>
        <w:ind w:left="7047" w:hanging="360"/>
      </w:pPr>
      <w:rPr>
        <w:rFonts w:ascii="Wingdings" w:hAnsi="Wingdings" w:hint="default"/>
      </w:rPr>
    </w:lvl>
  </w:abstractNum>
  <w:abstractNum w:abstractNumId="18" w15:restartNumberingAfterBreak="0">
    <w:nsid w:val="6BC65C95"/>
    <w:multiLevelType w:val="hybridMultilevel"/>
    <w:tmpl w:val="2ED6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FD1645"/>
    <w:multiLevelType w:val="hybridMultilevel"/>
    <w:tmpl w:val="373E92FC"/>
    <w:lvl w:ilvl="0" w:tplc="D6F03948">
      <w:start w:val="1"/>
      <w:numFmt w:val="decimal"/>
      <w:lvlText w:val="0%1."/>
      <w:lvlJc w:val="left"/>
      <w:pPr>
        <w:ind w:left="720" w:hanging="360"/>
      </w:pPr>
      <w:rPr>
        <w:rFonts w:hint="default"/>
      </w:rPr>
    </w:lvl>
    <w:lvl w:ilvl="1" w:tplc="0946277A" w:tentative="1">
      <w:start w:val="1"/>
      <w:numFmt w:val="lowerLetter"/>
      <w:lvlText w:val="%2."/>
      <w:lvlJc w:val="left"/>
      <w:pPr>
        <w:ind w:left="1440" w:hanging="360"/>
      </w:pPr>
    </w:lvl>
    <w:lvl w:ilvl="2" w:tplc="B900D514" w:tentative="1">
      <w:start w:val="1"/>
      <w:numFmt w:val="lowerRoman"/>
      <w:lvlText w:val="%3."/>
      <w:lvlJc w:val="right"/>
      <w:pPr>
        <w:ind w:left="2160" w:hanging="180"/>
      </w:pPr>
    </w:lvl>
    <w:lvl w:ilvl="3" w:tplc="FD7ADDB2" w:tentative="1">
      <w:start w:val="1"/>
      <w:numFmt w:val="decimal"/>
      <w:lvlText w:val="%4."/>
      <w:lvlJc w:val="left"/>
      <w:pPr>
        <w:ind w:left="2880" w:hanging="360"/>
      </w:pPr>
    </w:lvl>
    <w:lvl w:ilvl="4" w:tplc="B33EC8A6" w:tentative="1">
      <w:start w:val="1"/>
      <w:numFmt w:val="lowerLetter"/>
      <w:lvlText w:val="%5."/>
      <w:lvlJc w:val="left"/>
      <w:pPr>
        <w:ind w:left="3600" w:hanging="360"/>
      </w:pPr>
    </w:lvl>
    <w:lvl w:ilvl="5" w:tplc="3E2EDC9A" w:tentative="1">
      <w:start w:val="1"/>
      <w:numFmt w:val="lowerRoman"/>
      <w:lvlText w:val="%6."/>
      <w:lvlJc w:val="right"/>
      <w:pPr>
        <w:ind w:left="4320" w:hanging="180"/>
      </w:pPr>
    </w:lvl>
    <w:lvl w:ilvl="6" w:tplc="BB7CF8F8" w:tentative="1">
      <w:start w:val="1"/>
      <w:numFmt w:val="decimal"/>
      <w:lvlText w:val="%7."/>
      <w:lvlJc w:val="left"/>
      <w:pPr>
        <w:ind w:left="5040" w:hanging="360"/>
      </w:pPr>
    </w:lvl>
    <w:lvl w:ilvl="7" w:tplc="CAA22DF8" w:tentative="1">
      <w:start w:val="1"/>
      <w:numFmt w:val="lowerLetter"/>
      <w:lvlText w:val="%8."/>
      <w:lvlJc w:val="left"/>
      <w:pPr>
        <w:ind w:left="5760" w:hanging="360"/>
      </w:pPr>
    </w:lvl>
    <w:lvl w:ilvl="8" w:tplc="F35EE6AE"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630E9C72">
      <w:start w:val="1"/>
      <w:numFmt w:val="bullet"/>
      <w:lvlText w:val=""/>
      <w:lvlJc w:val="left"/>
      <w:pPr>
        <w:ind w:left="720" w:hanging="360"/>
      </w:pPr>
      <w:rPr>
        <w:rFonts w:ascii="Symbol" w:hAnsi="Symbol" w:hint="default"/>
      </w:rPr>
    </w:lvl>
    <w:lvl w:ilvl="1" w:tplc="2F24E96A" w:tentative="1">
      <w:start w:val="1"/>
      <w:numFmt w:val="bullet"/>
      <w:lvlText w:val="o"/>
      <w:lvlJc w:val="left"/>
      <w:pPr>
        <w:ind w:left="1440" w:hanging="360"/>
      </w:pPr>
      <w:rPr>
        <w:rFonts w:ascii="Courier New" w:hAnsi="Courier New" w:cs="Courier New" w:hint="default"/>
      </w:rPr>
    </w:lvl>
    <w:lvl w:ilvl="2" w:tplc="2C5C21E0" w:tentative="1">
      <w:start w:val="1"/>
      <w:numFmt w:val="bullet"/>
      <w:lvlText w:val=""/>
      <w:lvlJc w:val="left"/>
      <w:pPr>
        <w:ind w:left="2160" w:hanging="360"/>
      </w:pPr>
      <w:rPr>
        <w:rFonts w:ascii="Wingdings" w:hAnsi="Wingdings" w:hint="default"/>
      </w:rPr>
    </w:lvl>
    <w:lvl w:ilvl="3" w:tplc="1452E302" w:tentative="1">
      <w:start w:val="1"/>
      <w:numFmt w:val="bullet"/>
      <w:lvlText w:val=""/>
      <w:lvlJc w:val="left"/>
      <w:pPr>
        <w:ind w:left="2880" w:hanging="360"/>
      </w:pPr>
      <w:rPr>
        <w:rFonts w:ascii="Symbol" w:hAnsi="Symbol" w:hint="default"/>
      </w:rPr>
    </w:lvl>
    <w:lvl w:ilvl="4" w:tplc="6298D9CE" w:tentative="1">
      <w:start w:val="1"/>
      <w:numFmt w:val="bullet"/>
      <w:lvlText w:val="o"/>
      <w:lvlJc w:val="left"/>
      <w:pPr>
        <w:ind w:left="3600" w:hanging="360"/>
      </w:pPr>
      <w:rPr>
        <w:rFonts w:ascii="Courier New" w:hAnsi="Courier New" w:cs="Courier New" w:hint="default"/>
      </w:rPr>
    </w:lvl>
    <w:lvl w:ilvl="5" w:tplc="54F49654" w:tentative="1">
      <w:start w:val="1"/>
      <w:numFmt w:val="bullet"/>
      <w:lvlText w:val=""/>
      <w:lvlJc w:val="left"/>
      <w:pPr>
        <w:ind w:left="4320" w:hanging="360"/>
      </w:pPr>
      <w:rPr>
        <w:rFonts w:ascii="Wingdings" w:hAnsi="Wingdings" w:hint="default"/>
      </w:rPr>
    </w:lvl>
    <w:lvl w:ilvl="6" w:tplc="8C26F48A" w:tentative="1">
      <w:start w:val="1"/>
      <w:numFmt w:val="bullet"/>
      <w:lvlText w:val=""/>
      <w:lvlJc w:val="left"/>
      <w:pPr>
        <w:ind w:left="5040" w:hanging="360"/>
      </w:pPr>
      <w:rPr>
        <w:rFonts w:ascii="Symbol" w:hAnsi="Symbol" w:hint="default"/>
      </w:rPr>
    </w:lvl>
    <w:lvl w:ilvl="7" w:tplc="D4905A6A" w:tentative="1">
      <w:start w:val="1"/>
      <w:numFmt w:val="bullet"/>
      <w:lvlText w:val="o"/>
      <w:lvlJc w:val="left"/>
      <w:pPr>
        <w:ind w:left="5760" w:hanging="360"/>
      </w:pPr>
      <w:rPr>
        <w:rFonts w:ascii="Courier New" w:hAnsi="Courier New" w:cs="Courier New" w:hint="default"/>
      </w:rPr>
    </w:lvl>
    <w:lvl w:ilvl="8" w:tplc="E68C170E"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3"/>
  </w:num>
  <w:num w:numId="3" w16cid:durableId="535771836">
    <w:abstractNumId w:val="8"/>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2"/>
  </w:num>
  <w:num w:numId="8" w16cid:durableId="917667112">
    <w:abstractNumId w:val="3"/>
  </w:num>
  <w:num w:numId="9" w16cid:durableId="952395931">
    <w:abstractNumId w:val="20"/>
  </w:num>
  <w:num w:numId="10" w16cid:durableId="156307030">
    <w:abstractNumId w:val="6"/>
  </w:num>
  <w:num w:numId="11" w16cid:durableId="1419981317">
    <w:abstractNumId w:val="9"/>
  </w:num>
  <w:num w:numId="12" w16cid:durableId="135728714">
    <w:abstractNumId w:val="2"/>
  </w:num>
  <w:num w:numId="13" w16cid:durableId="938021671">
    <w:abstractNumId w:val="17"/>
  </w:num>
  <w:num w:numId="14" w16cid:durableId="1922523901">
    <w:abstractNumId w:val="19"/>
  </w:num>
  <w:num w:numId="15" w16cid:durableId="1603491493">
    <w:abstractNumId w:val="14"/>
  </w:num>
  <w:num w:numId="16" w16cid:durableId="2017338811">
    <w:abstractNumId w:val="7"/>
  </w:num>
  <w:num w:numId="17" w16cid:durableId="150174502">
    <w:abstractNumId w:val="16"/>
  </w:num>
  <w:num w:numId="18" w16cid:durableId="1339694883">
    <w:abstractNumId w:val="11"/>
  </w:num>
  <w:num w:numId="19" w16cid:durableId="983319181">
    <w:abstractNumId w:val="5"/>
  </w:num>
  <w:num w:numId="20" w16cid:durableId="585842757">
    <w:abstractNumId w:val="18"/>
  </w:num>
  <w:num w:numId="21" w16cid:durableId="651755659">
    <w:abstractNumId w:val="10"/>
  </w:num>
  <w:num w:numId="22" w16cid:durableId="1954165220">
    <w:abstractNumId w:val="4"/>
  </w:num>
  <w:num w:numId="23" w16cid:durableId="110148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270A0"/>
    <w:rsid w:val="00040EEC"/>
    <w:rsid w:val="000653D9"/>
    <w:rsid w:val="000756EF"/>
    <w:rsid w:val="00082A59"/>
    <w:rsid w:val="000A17DD"/>
    <w:rsid w:val="000A3F7D"/>
    <w:rsid w:val="00123777"/>
    <w:rsid w:val="0012484E"/>
    <w:rsid w:val="00140799"/>
    <w:rsid w:val="00167B03"/>
    <w:rsid w:val="001B125D"/>
    <w:rsid w:val="001E5E1D"/>
    <w:rsid w:val="0020753A"/>
    <w:rsid w:val="00240DB8"/>
    <w:rsid w:val="002851A6"/>
    <w:rsid w:val="002B48F0"/>
    <w:rsid w:val="002D14A4"/>
    <w:rsid w:val="002E4599"/>
    <w:rsid w:val="003036D9"/>
    <w:rsid w:val="003438FA"/>
    <w:rsid w:val="0035394E"/>
    <w:rsid w:val="003B050C"/>
    <w:rsid w:val="003B5B62"/>
    <w:rsid w:val="003E7193"/>
    <w:rsid w:val="00406D71"/>
    <w:rsid w:val="0045394E"/>
    <w:rsid w:val="00455012"/>
    <w:rsid w:val="0046430F"/>
    <w:rsid w:val="00495B83"/>
    <w:rsid w:val="004A2E25"/>
    <w:rsid w:val="004D156E"/>
    <w:rsid w:val="005312C1"/>
    <w:rsid w:val="00551479"/>
    <w:rsid w:val="00556BDE"/>
    <w:rsid w:val="0059103F"/>
    <w:rsid w:val="005A7892"/>
    <w:rsid w:val="005C3BDA"/>
    <w:rsid w:val="005C4F00"/>
    <w:rsid w:val="005E6FEF"/>
    <w:rsid w:val="0060512F"/>
    <w:rsid w:val="00632316"/>
    <w:rsid w:val="00637C87"/>
    <w:rsid w:val="0067123D"/>
    <w:rsid w:val="006E0B20"/>
    <w:rsid w:val="00701AFB"/>
    <w:rsid w:val="007163A3"/>
    <w:rsid w:val="007462F9"/>
    <w:rsid w:val="007961F0"/>
    <w:rsid w:val="007C29E1"/>
    <w:rsid w:val="008203C7"/>
    <w:rsid w:val="00831C67"/>
    <w:rsid w:val="00836A95"/>
    <w:rsid w:val="00877EE8"/>
    <w:rsid w:val="008B4CCB"/>
    <w:rsid w:val="008D6351"/>
    <w:rsid w:val="008E507E"/>
    <w:rsid w:val="00910F70"/>
    <w:rsid w:val="0094136D"/>
    <w:rsid w:val="009636A7"/>
    <w:rsid w:val="00966039"/>
    <w:rsid w:val="00994AD9"/>
    <w:rsid w:val="009D40D6"/>
    <w:rsid w:val="00A07498"/>
    <w:rsid w:val="00A56899"/>
    <w:rsid w:val="00A93ADA"/>
    <w:rsid w:val="00AC6A9E"/>
    <w:rsid w:val="00B054F3"/>
    <w:rsid w:val="00B143B2"/>
    <w:rsid w:val="00B327A2"/>
    <w:rsid w:val="00B402DC"/>
    <w:rsid w:val="00B5709E"/>
    <w:rsid w:val="00B64BF6"/>
    <w:rsid w:val="00B658B7"/>
    <w:rsid w:val="00B677AD"/>
    <w:rsid w:val="00BA0FDA"/>
    <w:rsid w:val="00C0703A"/>
    <w:rsid w:val="00C1332B"/>
    <w:rsid w:val="00C45AB5"/>
    <w:rsid w:val="00CC027F"/>
    <w:rsid w:val="00CC79B0"/>
    <w:rsid w:val="00CD76CA"/>
    <w:rsid w:val="00CE4068"/>
    <w:rsid w:val="00CF2AF2"/>
    <w:rsid w:val="00D05CDB"/>
    <w:rsid w:val="00D074F0"/>
    <w:rsid w:val="00D5525C"/>
    <w:rsid w:val="00D761C1"/>
    <w:rsid w:val="00D81D3B"/>
    <w:rsid w:val="00D846BB"/>
    <w:rsid w:val="00DC5D07"/>
    <w:rsid w:val="00DE3EA0"/>
    <w:rsid w:val="00E1009F"/>
    <w:rsid w:val="00E21A9D"/>
    <w:rsid w:val="00E31BB5"/>
    <w:rsid w:val="00E47C02"/>
    <w:rsid w:val="00E82183"/>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7E30"/>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000000"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000000"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270A0"/>
    <w:rsid w:val="00060FAF"/>
    <w:rsid w:val="00181294"/>
    <w:rsid w:val="0020753A"/>
    <w:rsid w:val="002A3E1F"/>
    <w:rsid w:val="00415C6D"/>
    <w:rsid w:val="00424ED3"/>
    <w:rsid w:val="004A2E25"/>
    <w:rsid w:val="00522633"/>
    <w:rsid w:val="005A7892"/>
    <w:rsid w:val="00605FB3"/>
    <w:rsid w:val="00A208B2"/>
    <w:rsid w:val="00B402DC"/>
    <w:rsid w:val="00B506C8"/>
    <w:rsid w:val="00B90BAA"/>
    <w:rsid w:val="00C702CB"/>
    <w:rsid w:val="00C72051"/>
    <w:rsid w:val="00CD76CA"/>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D3"/>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 w:type="paragraph" w:customStyle="1" w:styleId="055EB96079B24E97AE8072210F97248E">
    <w:name w:val="055EB96079B24E97AE8072210F97248E"/>
    <w:rsid w:val="00424ED3"/>
    <w:pPr>
      <w:spacing w:line="278" w:lineRule="auto"/>
    </w:pPr>
    <w:rPr>
      <w:kern w:val="2"/>
      <w:sz w:val="24"/>
      <w:szCs w:val="24"/>
      <w14:ligatures w14:val="standardContextual"/>
    </w:rPr>
  </w:style>
  <w:style w:type="paragraph" w:customStyle="1" w:styleId="7F0A28979CF347C6820DA6EAA3CBB40B">
    <w:name w:val="7F0A28979CF347C6820DA6EAA3CBB40B"/>
    <w:rsid w:val="00424E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Angela Nagpal</cp:lastModifiedBy>
  <cp:revision>2</cp:revision>
  <cp:lastPrinted>2023-06-23T01:58:00Z</cp:lastPrinted>
  <dcterms:created xsi:type="dcterms:W3CDTF">2026-01-06T01:12:00Z</dcterms:created>
  <dcterms:modified xsi:type="dcterms:W3CDTF">2026-01-06T01:12:00Z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