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CC2B31" w14:paraId="449A6E3A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FE30DEE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2B31" w14:paraId="39342AA9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3839031" w14:textId="77777777" w:rsidR="0059103F" w:rsidRPr="00B658B7" w:rsidRDefault="0091418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193FA1F0" w14:textId="6FBDF889" w:rsidR="0059103F" w:rsidRPr="00B658B7" w:rsidRDefault="00F6205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Allied Health Clinical Educator</w:t>
            </w:r>
          </w:p>
        </w:tc>
      </w:tr>
      <w:tr w:rsidR="00CC2B31" w14:paraId="60395A08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21557142" w14:textId="77777777" w:rsidR="0059103F" w:rsidRPr="00B658B7" w:rsidRDefault="0091418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65E6BEFA" w14:textId="2713337D" w:rsidR="0059103F" w:rsidRPr="00B658B7" w:rsidRDefault="00193639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CC2B31" w14:paraId="70B50E06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133FBD40" w14:textId="77777777" w:rsidR="0059103F" w:rsidRPr="00B658B7" w:rsidRDefault="0091418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0F4BF9A6" w14:textId="1FCD96B0" w:rsidR="0059103F" w:rsidRPr="00B658B7" w:rsidRDefault="000E556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Education</w:t>
            </w:r>
          </w:p>
        </w:tc>
      </w:tr>
      <w:tr w:rsidR="00CC2B31" w14:paraId="7C4895C6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CE7E946" w14:textId="77777777" w:rsidR="0059103F" w:rsidRPr="00B658B7" w:rsidRDefault="0091418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17ED0E41" w14:textId="4F2D7FCD" w:rsidR="0059103F" w:rsidRPr="00B658B7" w:rsidRDefault="00F6205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Grade 3</w:t>
            </w:r>
          </w:p>
        </w:tc>
      </w:tr>
      <w:tr w:rsidR="00CC2B31" w14:paraId="5F89FE88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07A6B5AF" w14:textId="77777777" w:rsidR="0059103F" w:rsidRPr="00B658B7" w:rsidRDefault="0091418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2194ABA8" w14:textId="7384D633" w:rsidR="0059103F" w:rsidRPr="00B658B7" w:rsidRDefault="00914188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F62052">
                      <w:rPr>
                        <w:rStyle w:val="Style2"/>
                      </w:rPr>
                      <w:t>Allied Health Professionals (Victorian Public Health Sector) Single Interest Enterprise Agreement 2021-2026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CC2B31" w14:paraId="08C2B68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4BF69194" w14:textId="77777777" w:rsidR="0059103F" w:rsidRPr="00B658B7" w:rsidRDefault="0091418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4D3BC35D" w14:textId="5685D6D1" w:rsidR="0059103F" w:rsidRPr="00B658B7" w:rsidRDefault="00DA3375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Training &amp; Development Manager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CC2B31" w14:paraId="3662D9EF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04609" w14:textId="77777777" w:rsidR="00E31BB5" w:rsidRPr="00240DB8" w:rsidRDefault="00914188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B9293" w14:textId="77777777" w:rsidR="00E31BB5" w:rsidRPr="00240DB8" w:rsidRDefault="00914188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4B11D6A7" wp14:editId="0664A3FB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F7913" w14:textId="77777777" w:rsidR="009636A7" w:rsidRPr="00240DB8" w:rsidRDefault="00914188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F38975" wp14:editId="62ED2CF6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F7634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31C478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64E5AC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806AF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0B9062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71F3EE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381147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F38975" id="Group 13" o:spid="_x0000_s1026" style="position:absolute;left:0;text-align:left;margin-left:-73.5pt;margin-top:-47.8pt;width:651.55pt;height:7.2pt;z-index:251663360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4BF7634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6B31C478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2E64E5AC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79806AF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0F0B9062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4E71F3EE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32381147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8E479CF" w14:textId="77777777" w:rsidR="00E31BB5" w:rsidRPr="00240DB8" w:rsidRDefault="00E31BB5" w:rsidP="007C29E1">
      <w:pPr>
        <w:rPr>
          <w:rFonts w:ascii="Calibri" w:hAnsi="Calibri"/>
          <w:b/>
        </w:rPr>
      </w:pPr>
    </w:p>
    <w:p w14:paraId="0021E4FA" w14:textId="77777777" w:rsidR="005E6FEF" w:rsidRPr="00240DB8" w:rsidRDefault="005E6FEF" w:rsidP="007C29E1">
      <w:pPr>
        <w:rPr>
          <w:rFonts w:ascii="Calibri" w:hAnsi="Calibri"/>
          <w:b/>
        </w:rPr>
      </w:pPr>
    </w:p>
    <w:p w14:paraId="2F59F814" w14:textId="77777777" w:rsidR="005E6FEF" w:rsidRPr="00240DB8" w:rsidRDefault="005E6FEF" w:rsidP="007C29E1">
      <w:pPr>
        <w:rPr>
          <w:rFonts w:ascii="Calibri" w:hAnsi="Calibri"/>
          <w:b/>
        </w:rPr>
      </w:pPr>
    </w:p>
    <w:p w14:paraId="298EE60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A1B0C01" w14:textId="77777777" w:rsidR="007C29E1" w:rsidRDefault="0091418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044C4069" w14:textId="77777777" w:rsidR="00193639" w:rsidRPr="00482AF8" w:rsidRDefault="00193639" w:rsidP="00193639">
      <w:pPr>
        <w:pStyle w:val="NoSpacing"/>
        <w:rPr>
          <w:rFonts w:ascii="Calibri" w:hAnsi="Calibri"/>
        </w:rPr>
      </w:pPr>
      <w:r>
        <w:rPr>
          <w:rFonts w:ascii="Calibri" w:hAnsi="Calibri"/>
        </w:rPr>
        <w:t>To foster and promote allied health engagement with education and training across disciplines to contribute to skill development and workforce growth.</w:t>
      </w:r>
    </w:p>
    <w:p w14:paraId="37789972" w14:textId="2EDCBC36" w:rsidR="00482AF8" w:rsidRDefault="00482AF8" w:rsidP="00B236CC"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To work as an active </w:t>
      </w:r>
      <w:r w:rsidR="003F4839">
        <w:rPr>
          <w:rFonts w:ascii="Calibri" w:hAnsi="Calibri"/>
        </w:rPr>
        <w:t>member</w:t>
      </w:r>
      <w:r>
        <w:rPr>
          <w:rFonts w:ascii="Calibri" w:hAnsi="Calibri"/>
        </w:rPr>
        <w:t xml:space="preserve"> of the education team </w:t>
      </w:r>
      <w:r w:rsidR="007F264B">
        <w:rPr>
          <w:rFonts w:ascii="Calibri" w:hAnsi="Calibri"/>
        </w:rPr>
        <w:t>to maximise</w:t>
      </w:r>
      <w:r>
        <w:rPr>
          <w:rFonts w:ascii="Calibri" w:hAnsi="Calibri"/>
        </w:rPr>
        <w:t xml:space="preserve"> opportunities for allied health staff </w:t>
      </w:r>
      <w:r w:rsidR="003F4839">
        <w:rPr>
          <w:rFonts w:ascii="Calibri" w:hAnsi="Calibri"/>
        </w:rPr>
        <w:t>to participate in</w:t>
      </w:r>
      <w:r>
        <w:rPr>
          <w:rFonts w:ascii="Calibri" w:hAnsi="Calibri"/>
        </w:rPr>
        <w:t xml:space="preserve"> high quality</w:t>
      </w:r>
      <w:r w:rsidR="007F264B">
        <w:rPr>
          <w:rFonts w:ascii="Calibri" w:hAnsi="Calibri"/>
        </w:rPr>
        <w:t xml:space="preserve"> interprofessional learning</w:t>
      </w:r>
      <w:r>
        <w:rPr>
          <w:rFonts w:ascii="Calibri" w:hAnsi="Calibri"/>
        </w:rPr>
        <w:t xml:space="preserve"> </w:t>
      </w:r>
      <w:r w:rsidR="00914188">
        <w:rPr>
          <w:rFonts w:ascii="Calibri" w:hAnsi="Calibri"/>
        </w:rPr>
        <w:t>and education</w:t>
      </w:r>
      <w:r>
        <w:rPr>
          <w:rFonts w:ascii="Calibri" w:hAnsi="Calibri"/>
        </w:rPr>
        <w:t>.</w:t>
      </w:r>
    </w:p>
    <w:p w14:paraId="7DE745BD" w14:textId="11C10703" w:rsidR="00D140DD" w:rsidRPr="00D140DD" w:rsidRDefault="00D140DD" w:rsidP="00D140DD">
      <w:pPr>
        <w:pStyle w:val="NoSpacing"/>
        <w:rPr>
          <w:rFonts w:ascii="Calibri" w:hAnsi="Calibri"/>
        </w:rPr>
      </w:pPr>
    </w:p>
    <w:p w14:paraId="6E28A70F" w14:textId="77777777" w:rsidR="007C29E1" w:rsidRPr="0035394E" w:rsidRDefault="00914188" w:rsidP="00B677AD">
      <w:pPr>
        <w:spacing w:after="120"/>
        <w:rPr>
          <w:rFonts w:ascii="Calibri" w:hAnsi="Calibri" w:cs="Calibri"/>
          <w:b/>
        </w:rPr>
      </w:pPr>
      <w:r w:rsidRPr="0035394E">
        <w:rPr>
          <w:rFonts w:ascii="Calibri" w:hAnsi="Calibri" w:cs="Calibri"/>
          <w:b/>
        </w:rPr>
        <w:t>Department / Unit Specific Overview</w:t>
      </w:r>
    </w:p>
    <w:p w14:paraId="42553286" w14:textId="690A2B8F" w:rsidR="00DA3375" w:rsidRDefault="00DA3375" w:rsidP="00DA3375">
      <w:pPr>
        <w:rPr>
          <w:rFonts w:ascii="Calibri" w:hAnsi="Calibri"/>
        </w:rPr>
      </w:pPr>
      <w:r>
        <w:t xml:space="preserve">The Education Department aims to deliver on the training and development of undergraduate students and staff to produce a capable and effective workforce.  </w:t>
      </w:r>
      <w:r>
        <w:rPr>
          <w:rFonts w:ascii="Calibri" w:hAnsi="Calibri"/>
        </w:rPr>
        <w:t>The role of the Allied Health Clinical Educator (Grade 3) contributes to the strategic direction and leadership of clinical education, with the emphasis on supporting a range of allied health professions.</w:t>
      </w:r>
    </w:p>
    <w:p w14:paraId="22BD41AE" w14:textId="77777777" w:rsidR="00DA3375" w:rsidRDefault="00DA3375" w:rsidP="00482AF8">
      <w:pPr>
        <w:pStyle w:val="NoSpacing"/>
      </w:pPr>
    </w:p>
    <w:p w14:paraId="57EE950E" w14:textId="342E281A" w:rsidR="00482AF8" w:rsidRDefault="00482AF8" w:rsidP="00482AF8">
      <w:pPr>
        <w:pStyle w:val="NoSpacing"/>
        <w:rPr>
          <w:rFonts w:ascii="Calibri" w:hAnsi="Calibri"/>
          <w:color w:val="FF0000"/>
        </w:rPr>
      </w:pPr>
      <w:r>
        <w:rPr>
          <w:rFonts w:ascii="Calibri" w:hAnsi="Calibri"/>
        </w:rPr>
        <w:t>EGHS Allied Health comprises</w:t>
      </w:r>
      <w:r w:rsidR="00DA3375">
        <w:rPr>
          <w:rFonts w:ascii="Calibri" w:hAnsi="Calibri"/>
        </w:rPr>
        <w:t xml:space="preserve"> of</w:t>
      </w:r>
      <w:r>
        <w:rPr>
          <w:rFonts w:ascii="Calibri" w:hAnsi="Calibri"/>
        </w:rPr>
        <w:t xml:space="preserve"> </w:t>
      </w:r>
      <w:r w:rsidR="000E5567">
        <w:rPr>
          <w:rFonts w:ascii="Calibri" w:hAnsi="Calibri"/>
        </w:rPr>
        <w:t>t</w:t>
      </w:r>
      <w:r>
        <w:rPr>
          <w:rFonts w:ascii="Calibri" w:hAnsi="Calibri"/>
        </w:rPr>
        <w:t xml:space="preserve">herapy and </w:t>
      </w:r>
      <w:r w:rsidR="000E5567">
        <w:rPr>
          <w:rFonts w:ascii="Calibri" w:hAnsi="Calibri"/>
        </w:rPr>
        <w:t>s</w:t>
      </w:r>
      <w:r>
        <w:rPr>
          <w:rFonts w:ascii="Calibri" w:hAnsi="Calibri"/>
        </w:rPr>
        <w:t>cience profession</w:t>
      </w:r>
      <w:r w:rsidR="00914188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including</w:t>
      </w:r>
      <w:r w:rsidR="000E5567">
        <w:rPr>
          <w:rFonts w:ascii="Calibri" w:hAnsi="Calibri"/>
        </w:rPr>
        <w:t>:</w:t>
      </w:r>
      <w:proofErr w:type="gramEnd"/>
      <w:r w:rsidR="000E5567">
        <w:rPr>
          <w:rFonts w:ascii="Calibri" w:hAnsi="Calibri"/>
        </w:rPr>
        <w:t xml:space="preserve"> dentistry,</w:t>
      </w:r>
      <w:r>
        <w:rPr>
          <w:rFonts w:ascii="Calibri" w:hAnsi="Calibri"/>
        </w:rPr>
        <w:t xml:space="preserve"> physiotherapy,</w:t>
      </w:r>
      <w:r w:rsidR="007F264B">
        <w:rPr>
          <w:rFonts w:ascii="Calibri" w:hAnsi="Calibri"/>
        </w:rPr>
        <w:t xml:space="preserve"> </w:t>
      </w:r>
      <w:r>
        <w:rPr>
          <w:rFonts w:ascii="Calibri" w:hAnsi="Calibri"/>
        </w:rPr>
        <w:t>exercise physiology, occupational therapy, dietetics, health promotion, podiatry, social work, medical imaging</w:t>
      </w:r>
      <w:r w:rsidR="003F4839">
        <w:rPr>
          <w:rFonts w:ascii="Calibri" w:hAnsi="Calibri"/>
        </w:rPr>
        <w:t xml:space="preserve"> and </w:t>
      </w:r>
      <w:r w:rsidR="00A31147" w:rsidRPr="00A31147">
        <w:rPr>
          <w:rFonts w:ascii="Calibri" w:hAnsi="Calibri"/>
        </w:rPr>
        <w:t>pharmac</w:t>
      </w:r>
      <w:r w:rsidR="003F4839">
        <w:rPr>
          <w:rFonts w:ascii="Calibri" w:hAnsi="Calibri"/>
        </w:rPr>
        <w:t>y</w:t>
      </w:r>
      <w:r w:rsidRPr="00A31147">
        <w:rPr>
          <w:rFonts w:ascii="Calibri" w:hAnsi="Calibri"/>
        </w:rPr>
        <w:t xml:space="preserve">. </w:t>
      </w:r>
    </w:p>
    <w:p w14:paraId="5064484D" w14:textId="77777777" w:rsidR="00482AF8" w:rsidRPr="00240DB8" w:rsidRDefault="00482AF8" w:rsidP="00482AF8">
      <w:pPr>
        <w:rPr>
          <w:rFonts w:ascii="Calibri" w:hAnsi="Calibri"/>
          <w:b/>
        </w:rPr>
      </w:pPr>
    </w:p>
    <w:p w14:paraId="2A172E66" w14:textId="77777777" w:rsidR="00082A59" w:rsidRDefault="0091418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CC2B31" w14:paraId="5BF4414A" w14:textId="77777777" w:rsidTr="00B677AD">
        <w:trPr>
          <w:trHeight w:val="510"/>
        </w:trPr>
        <w:tc>
          <w:tcPr>
            <w:tcW w:w="570" w:type="dxa"/>
          </w:tcPr>
          <w:p w14:paraId="565BD958" w14:textId="77777777" w:rsidR="0067123D" w:rsidRPr="00240DB8" w:rsidRDefault="00914188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FE2C2F1" wp14:editId="795D6EC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CADDA17" w14:textId="77777777" w:rsidR="0067123D" w:rsidRPr="00240DB8" w:rsidRDefault="00914188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54946505" w14:textId="77777777" w:rsidR="0067123D" w:rsidRPr="00240DB8" w:rsidRDefault="00914188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CC2B31" w14:paraId="2945B0BB" w14:textId="77777777" w:rsidTr="00B677AD">
        <w:trPr>
          <w:trHeight w:val="20"/>
        </w:trPr>
        <w:tc>
          <w:tcPr>
            <w:tcW w:w="570" w:type="dxa"/>
          </w:tcPr>
          <w:p w14:paraId="447990DE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6B77E73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487AC789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CC2B31" w14:paraId="48B7435A" w14:textId="77777777" w:rsidTr="00B677AD">
        <w:trPr>
          <w:trHeight w:val="510"/>
        </w:trPr>
        <w:tc>
          <w:tcPr>
            <w:tcW w:w="570" w:type="dxa"/>
          </w:tcPr>
          <w:p w14:paraId="7199C73A" w14:textId="77777777" w:rsidR="0067123D" w:rsidRPr="00240DB8" w:rsidRDefault="00914188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106F3F88" wp14:editId="16E4EE4B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37CFF59" w14:textId="77777777" w:rsidR="0067123D" w:rsidRPr="00240DB8" w:rsidRDefault="00914188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5D5CB5CC" w14:textId="77777777" w:rsidR="0067123D" w:rsidRPr="00240DB8" w:rsidRDefault="00914188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CC2B31" w14:paraId="4EB1516A" w14:textId="77777777" w:rsidTr="00B677AD">
        <w:trPr>
          <w:trHeight w:val="20"/>
        </w:trPr>
        <w:tc>
          <w:tcPr>
            <w:tcW w:w="570" w:type="dxa"/>
          </w:tcPr>
          <w:p w14:paraId="399FB148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3E60EBFA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749A0F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CC2B31" w14:paraId="392676CD" w14:textId="77777777" w:rsidTr="00B677AD">
        <w:trPr>
          <w:trHeight w:val="510"/>
        </w:trPr>
        <w:tc>
          <w:tcPr>
            <w:tcW w:w="570" w:type="dxa"/>
          </w:tcPr>
          <w:p w14:paraId="038D2B00" w14:textId="77777777" w:rsidR="0067123D" w:rsidRPr="00240DB8" w:rsidRDefault="00914188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67967B53" wp14:editId="13061551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59B74A28" w14:textId="77777777" w:rsidR="0067123D" w:rsidRPr="00240DB8" w:rsidRDefault="00914188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67A4D258" w14:textId="77777777" w:rsidR="0067123D" w:rsidRPr="00240DB8" w:rsidRDefault="00914188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CC2B31" w14:paraId="151FE505" w14:textId="77777777" w:rsidTr="00B677AD">
        <w:trPr>
          <w:trHeight w:val="20"/>
        </w:trPr>
        <w:tc>
          <w:tcPr>
            <w:tcW w:w="570" w:type="dxa"/>
          </w:tcPr>
          <w:p w14:paraId="13A8617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DB05857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3139E55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CC2B31" w14:paraId="5B4A5531" w14:textId="77777777" w:rsidTr="00B677AD">
        <w:trPr>
          <w:trHeight w:val="510"/>
        </w:trPr>
        <w:tc>
          <w:tcPr>
            <w:tcW w:w="570" w:type="dxa"/>
          </w:tcPr>
          <w:p w14:paraId="03A19CF4" w14:textId="77777777" w:rsidR="0067123D" w:rsidRPr="00240DB8" w:rsidRDefault="00914188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6B6C890F" wp14:editId="3DD2ECF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A0EEF97" w14:textId="77777777" w:rsidR="0067123D" w:rsidRPr="00240DB8" w:rsidRDefault="00914188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5A0A6179" w14:textId="77777777" w:rsidR="0067123D" w:rsidRPr="00240DB8" w:rsidRDefault="00914188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 xml:space="preserve">We value equally all people who </w:t>
            </w:r>
            <w:proofErr w:type="gramStart"/>
            <w:r w:rsidRPr="00240DB8">
              <w:rPr>
                <w:rFonts w:ascii="Calibri" w:hAnsi="Calibri"/>
                <w:sz w:val="22"/>
                <w:szCs w:val="22"/>
              </w:rPr>
              <w:t>make a contribution</w:t>
            </w:r>
            <w:proofErr w:type="gramEnd"/>
            <w:r w:rsidRPr="00240DB8">
              <w:rPr>
                <w:rFonts w:ascii="Calibri" w:hAnsi="Calibri"/>
                <w:sz w:val="22"/>
                <w:szCs w:val="22"/>
              </w:rPr>
              <w:t xml:space="preserve"> to EGHS to achieve shared goals</w:t>
            </w:r>
          </w:p>
        </w:tc>
      </w:tr>
      <w:tr w:rsidR="00CC2B31" w14:paraId="74659A2B" w14:textId="77777777" w:rsidTr="00B677AD">
        <w:trPr>
          <w:trHeight w:val="20"/>
        </w:trPr>
        <w:tc>
          <w:tcPr>
            <w:tcW w:w="570" w:type="dxa"/>
          </w:tcPr>
          <w:p w14:paraId="4DB32AC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6D7C859B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5D1E746E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CC2B31" w14:paraId="5F495D1E" w14:textId="77777777" w:rsidTr="00B677AD">
        <w:trPr>
          <w:trHeight w:val="510"/>
        </w:trPr>
        <w:tc>
          <w:tcPr>
            <w:tcW w:w="570" w:type="dxa"/>
          </w:tcPr>
          <w:p w14:paraId="78D84746" w14:textId="77777777" w:rsidR="0067123D" w:rsidRPr="00240DB8" w:rsidRDefault="00914188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5FD9F548" wp14:editId="47A3A96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C3338C0" w14:textId="77777777" w:rsidR="0067123D" w:rsidRPr="00240DB8" w:rsidRDefault="00914188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7414DC03" w14:textId="77777777" w:rsidR="0067123D" w:rsidRPr="00240DB8" w:rsidRDefault="00914188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1C8635D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63CB7EAC" w14:textId="77777777" w:rsidR="005E6FEF" w:rsidRDefault="00914188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10C76DF8" w14:textId="77777777" w:rsidR="005E6FEF" w:rsidRPr="00240DB8" w:rsidRDefault="00914188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4DD282A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FEA5BE4" w14:textId="77777777" w:rsidR="005E6FEF" w:rsidRPr="00240DB8" w:rsidRDefault="00914188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</w:t>
      </w:r>
      <w:proofErr w:type="gramStart"/>
      <w:r w:rsidRPr="00240DB8">
        <w:rPr>
          <w:rFonts w:ascii="Calibri" w:hAnsi="Calibri" w:cs="Calibri"/>
        </w:rPr>
        <w:t>community based</w:t>
      </w:r>
      <w:proofErr w:type="gramEnd"/>
      <w:r w:rsidRPr="00240DB8">
        <w:rPr>
          <w:rFonts w:ascii="Calibri" w:hAnsi="Calibri" w:cs="Calibri"/>
        </w:rPr>
        <w:t xml:space="preserve">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7CD407E6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D400D18" w14:textId="77777777" w:rsidR="005E6FEF" w:rsidRPr="00240DB8" w:rsidRDefault="00914188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4D434C60" w14:textId="77777777" w:rsidR="005E6FEF" w:rsidRPr="002D14A4" w:rsidRDefault="00914188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29D5E60E" w14:textId="77777777" w:rsidR="00FA06CE" w:rsidRPr="002D14A4" w:rsidRDefault="00FA06CE" w:rsidP="005E6FEF">
      <w:pPr>
        <w:rPr>
          <w:rFonts w:ascii="Calibri" w:hAnsi="Calibri"/>
        </w:rPr>
      </w:pPr>
    </w:p>
    <w:p w14:paraId="0DE75F23" w14:textId="77777777" w:rsidR="00FA06CE" w:rsidRPr="002D14A4" w:rsidRDefault="00914188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0039701A" w14:textId="77777777" w:rsidR="00FA06CE" w:rsidRPr="002D14A4" w:rsidRDefault="00914188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368E3345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8519CC9" w14:textId="77777777" w:rsidR="00040EEC" w:rsidRDefault="00914188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3DF88E28" w14:textId="77777777" w:rsidR="007163A3" w:rsidRPr="007163A3" w:rsidRDefault="00914188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="007163A3"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037264C9" w14:textId="77777777" w:rsidR="009636A7" w:rsidRPr="002D14A4" w:rsidRDefault="00914188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569114BC" w14:textId="77777777" w:rsidR="009636A7" w:rsidRPr="00B677AD" w:rsidRDefault="00914188" w:rsidP="00193639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16D56676" w14:textId="77777777" w:rsidR="009636A7" w:rsidRPr="00240DB8" w:rsidRDefault="009636A7" w:rsidP="00193639">
      <w:pPr>
        <w:spacing w:after="120"/>
        <w:ind w:left="737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>Victorian Public Sector - 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13C88181" w14:textId="77777777" w:rsidR="007961F0" w:rsidRPr="00240DB8" w:rsidRDefault="007961F0" w:rsidP="00193639">
      <w:pPr>
        <w:spacing w:after="120"/>
        <w:ind w:left="737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Confidentiality, Security and Management of Information - SOPP 24.02</w:t>
        </w:r>
      </w:hyperlink>
    </w:p>
    <w:p w14:paraId="0E1CF407" w14:textId="77777777" w:rsidR="009636A7" w:rsidRDefault="009636A7" w:rsidP="00193639">
      <w:pPr>
        <w:spacing w:after="120"/>
        <w:ind w:left="737"/>
        <w:rPr>
          <w:rStyle w:val="Hyperlink"/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>Hand Hygiene - SOPP 70.18</w:t>
        </w:r>
      </w:hyperlink>
    </w:p>
    <w:p w14:paraId="07CA72EF" w14:textId="77777777" w:rsidR="009636A7" w:rsidRPr="00240DB8" w:rsidRDefault="009636A7" w:rsidP="00193639">
      <w:pPr>
        <w:spacing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>Occupational Health and Safety - SOPP 72.09</w:t>
        </w:r>
      </w:hyperlink>
    </w:p>
    <w:p w14:paraId="7CA7EBC0" w14:textId="77777777" w:rsidR="009636A7" w:rsidRPr="00240DB8" w:rsidRDefault="009636A7" w:rsidP="00193639">
      <w:pPr>
        <w:spacing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Person Centred Care - SOPP 60.20</w:t>
        </w:r>
      </w:hyperlink>
    </w:p>
    <w:p w14:paraId="510C160A" w14:textId="77777777" w:rsidR="003B050C" w:rsidRPr="00240DB8" w:rsidRDefault="003B050C" w:rsidP="00193639">
      <w:pPr>
        <w:spacing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>Safety - SOPP 72.13</w:t>
        </w:r>
      </w:hyperlink>
    </w:p>
    <w:p w14:paraId="57B6700C" w14:textId="77777777" w:rsidR="009636A7" w:rsidRPr="00240DB8" w:rsidRDefault="009636A7" w:rsidP="00193639">
      <w:pPr>
        <w:spacing w:after="120"/>
        <w:ind w:left="737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>Performance Development - SOPP 35.27</w:t>
        </w:r>
      </w:hyperlink>
    </w:p>
    <w:p w14:paraId="0CF56437" w14:textId="77777777" w:rsidR="009636A7" w:rsidRDefault="009636A7" w:rsidP="00193639">
      <w:pPr>
        <w:spacing w:after="120"/>
        <w:ind w:left="737"/>
        <w:rPr>
          <w:rStyle w:val="Hyperlink"/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 - SOPP 74.01</w:t>
        </w:r>
      </w:hyperlink>
    </w:p>
    <w:p w14:paraId="3D123C04" w14:textId="77777777" w:rsidR="00701AFB" w:rsidRPr="00240DB8" w:rsidRDefault="00701AFB" w:rsidP="00193639">
      <w:pPr>
        <w:spacing w:after="120"/>
        <w:ind w:left="737"/>
        <w:rPr>
          <w:rFonts w:ascii="Calibri" w:hAnsi="Calibri"/>
        </w:rPr>
      </w:pPr>
      <w:hyperlink r:id="rId27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 w:rsidR="00914188">
        <w:rPr>
          <w:rStyle w:val="Hyperlink"/>
          <w:rFonts w:ascii="Calibri" w:hAnsi="Calibri"/>
        </w:rPr>
        <w:t xml:space="preserve"> </w:t>
      </w:r>
    </w:p>
    <w:p w14:paraId="7F953B78" w14:textId="77777777" w:rsidR="009636A7" w:rsidRPr="00240DB8" w:rsidRDefault="00914188" w:rsidP="00193639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1B175884" w14:textId="77777777" w:rsidR="00E21A9D" w:rsidRPr="00240DB8" w:rsidRDefault="00914188" w:rsidP="00193639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69AB8569" w14:textId="77777777" w:rsidR="009636A7" w:rsidRPr="00240DB8" w:rsidRDefault="00914188" w:rsidP="00193639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7429F597" w14:textId="77777777" w:rsidR="009636A7" w:rsidRPr="00240DB8" w:rsidRDefault="00914188" w:rsidP="00193639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08BFAA01" w14:textId="77777777" w:rsidR="009636A7" w:rsidRPr="00240DB8" w:rsidRDefault="00914188" w:rsidP="00193639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3BE99D7D" w14:textId="77777777" w:rsidR="009636A7" w:rsidRPr="00240DB8" w:rsidRDefault="00914188" w:rsidP="00193639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 to a positive and supportive learning culture and environment for health professional students and learners at all levels.</w:t>
      </w:r>
    </w:p>
    <w:p w14:paraId="0C4B95F0" w14:textId="77777777" w:rsidR="00140799" w:rsidRPr="00240DB8" w:rsidRDefault="00914188" w:rsidP="00193639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4AC3BD47" w14:textId="77777777" w:rsidR="00B677AD" w:rsidRDefault="00B677AD" w:rsidP="00B677AD">
      <w:pPr>
        <w:jc w:val="both"/>
        <w:rPr>
          <w:rFonts w:ascii="Calibri" w:hAnsi="Calibri"/>
        </w:rPr>
      </w:pPr>
    </w:p>
    <w:p w14:paraId="52412342" w14:textId="77777777" w:rsidR="00F95267" w:rsidRPr="00240DB8" w:rsidRDefault="00914188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27F28C58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EFEDEFE" w14:textId="77777777" w:rsidR="00240DB8" w:rsidRPr="00551479" w:rsidRDefault="00914188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32BD73A4" w14:textId="77777777" w:rsidR="00DE3EA0" w:rsidRPr="00240DB8" w:rsidRDefault="0091418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Responsibilities and Major Activities </w:t>
      </w:r>
    </w:p>
    <w:p w14:paraId="27DC39A3" w14:textId="6EF069B1" w:rsidR="007F264B" w:rsidRDefault="007F264B" w:rsidP="00193639">
      <w:pPr>
        <w:pStyle w:val="NoSpacing"/>
        <w:numPr>
          <w:ilvl w:val="0"/>
          <w:numId w:val="20"/>
        </w:numPr>
        <w:spacing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To work with Allied Health Manager</w:t>
      </w:r>
      <w:r w:rsidR="00EA594C">
        <w:rPr>
          <w:rFonts w:ascii="Calibri" w:hAnsi="Calibri"/>
        </w:rPr>
        <w:t>(s)</w:t>
      </w:r>
      <w:r>
        <w:rPr>
          <w:rFonts w:ascii="Calibri" w:hAnsi="Calibri"/>
        </w:rPr>
        <w:t xml:space="preserve"> to contribute to processes and systems for ascertaining and monitoring the educational needs of the </w:t>
      </w:r>
      <w:r w:rsidR="009B6BBD">
        <w:rPr>
          <w:rFonts w:ascii="Calibri" w:hAnsi="Calibri"/>
        </w:rPr>
        <w:t>a</w:t>
      </w:r>
      <w:r>
        <w:rPr>
          <w:rFonts w:ascii="Calibri" w:hAnsi="Calibri"/>
        </w:rPr>
        <w:t xml:space="preserve">llied </w:t>
      </w:r>
      <w:r w:rsidR="009B6BBD">
        <w:rPr>
          <w:rFonts w:ascii="Calibri" w:hAnsi="Calibri"/>
        </w:rPr>
        <w:t>h</w:t>
      </w:r>
      <w:r>
        <w:rPr>
          <w:rFonts w:ascii="Calibri" w:hAnsi="Calibri"/>
        </w:rPr>
        <w:t>ealth workforce.</w:t>
      </w:r>
    </w:p>
    <w:p w14:paraId="6F355B93" w14:textId="6C37A8E6" w:rsidR="00A75D66" w:rsidRDefault="00A75D66" w:rsidP="00193639">
      <w:pPr>
        <w:pStyle w:val="NoSpacing"/>
        <w:numPr>
          <w:ilvl w:val="0"/>
          <w:numId w:val="20"/>
        </w:numPr>
        <w:spacing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To engage </w:t>
      </w:r>
      <w:r w:rsidR="000E5567">
        <w:rPr>
          <w:rFonts w:ascii="Calibri" w:hAnsi="Calibri"/>
        </w:rPr>
        <w:t>a</w:t>
      </w:r>
      <w:r>
        <w:rPr>
          <w:rFonts w:ascii="Calibri" w:hAnsi="Calibri"/>
        </w:rPr>
        <w:t xml:space="preserve">llied </w:t>
      </w:r>
      <w:r w:rsidR="000E5567">
        <w:rPr>
          <w:rFonts w:ascii="Calibri" w:hAnsi="Calibri"/>
        </w:rPr>
        <w:t>h</w:t>
      </w:r>
      <w:r>
        <w:rPr>
          <w:rFonts w:ascii="Calibri" w:hAnsi="Calibri"/>
        </w:rPr>
        <w:t xml:space="preserve">ealth </w:t>
      </w:r>
      <w:r w:rsidR="00EA594C">
        <w:rPr>
          <w:rFonts w:ascii="Calibri" w:hAnsi="Calibri"/>
        </w:rPr>
        <w:t>s</w:t>
      </w:r>
      <w:r>
        <w:rPr>
          <w:rFonts w:ascii="Calibri" w:hAnsi="Calibri"/>
        </w:rPr>
        <w:t>taff</w:t>
      </w:r>
      <w:r w:rsidR="00EA594C">
        <w:rPr>
          <w:rFonts w:ascii="Calibri" w:hAnsi="Calibri"/>
        </w:rPr>
        <w:t>,</w:t>
      </w:r>
      <w:r>
        <w:rPr>
          <w:rFonts w:ascii="Calibri" w:hAnsi="Calibri"/>
        </w:rPr>
        <w:t xml:space="preserve"> including </w:t>
      </w:r>
      <w:r w:rsidR="009B6BBD">
        <w:rPr>
          <w:rFonts w:ascii="Calibri" w:hAnsi="Calibri"/>
        </w:rPr>
        <w:t>a</w:t>
      </w:r>
      <w:r>
        <w:rPr>
          <w:rFonts w:ascii="Calibri" w:hAnsi="Calibri"/>
        </w:rPr>
        <w:t xml:space="preserve">llied </w:t>
      </w:r>
      <w:r w:rsidR="009B6BBD">
        <w:rPr>
          <w:rFonts w:ascii="Calibri" w:hAnsi="Calibri"/>
        </w:rPr>
        <w:t>h</w:t>
      </w:r>
      <w:r>
        <w:rPr>
          <w:rFonts w:ascii="Calibri" w:hAnsi="Calibri"/>
        </w:rPr>
        <w:t xml:space="preserve">ealth </w:t>
      </w:r>
      <w:r w:rsidR="009B6BBD">
        <w:rPr>
          <w:rFonts w:ascii="Calibri" w:hAnsi="Calibri"/>
        </w:rPr>
        <w:t>a</w:t>
      </w:r>
      <w:r>
        <w:rPr>
          <w:rFonts w:ascii="Calibri" w:hAnsi="Calibri"/>
        </w:rPr>
        <w:t>ssistants</w:t>
      </w:r>
      <w:r w:rsidR="00EA594C">
        <w:rPr>
          <w:rFonts w:ascii="Calibri" w:hAnsi="Calibri"/>
        </w:rPr>
        <w:t>,</w:t>
      </w:r>
      <w:r>
        <w:rPr>
          <w:rFonts w:ascii="Calibri" w:hAnsi="Calibri"/>
        </w:rPr>
        <w:t xml:space="preserve"> in clinical education activities, identifying and evaluating their needs.</w:t>
      </w:r>
    </w:p>
    <w:p w14:paraId="0A4C6E97" w14:textId="45A5CDE5" w:rsidR="00914188" w:rsidRDefault="00A75D66" w:rsidP="00193639">
      <w:pPr>
        <w:pStyle w:val="NoSpacing"/>
        <w:numPr>
          <w:ilvl w:val="0"/>
          <w:numId w:val="20"/>
        </w:numPr>
        <w:spacing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To support </w:t>
      </w:r>
      <w:r w:rsidR="007F264B">
        <w:rPr>
          <w:rFonts w:ascii="Calibri" w:hAnsi="Calibri"/>
        </w:rPr>
        <w:t>and advi</w:t>
      </w:r>
      <w:r w:rsidR="00EA594C">
        <w:rPr>
          <w:rFonts w:ascii="Calibri" w:hAnsi="Calibri"/>
        </w:rPr>
        <w:t>s</w:t>
      </w:r>
      <w:r w:rsidR="007F264B">
        <w:rPr>
          <w:rFonts w:ascii="Calibri" w:hAnsi="Calibri"/>
        </w:rPr>
        <w:t xml:space="preserve">e on </w:t>
      </w:r>
      <w:r>
        <w:rPr>
          <w:rFonts w:ascii="Calibri" w:hAnsi="Calibri"/>
        </w:rPr>
        <w:t xml:space="preserve">the education of </w:t>
      </w:r>
      <w:r w:rsidR="009B6BBD">
        <w:rPr>
          <w:rFonts w:ascii="Calibri" w:hAnsi="Calibri"/>
        </w:rPr>
        <w:t>a</w:t>
      </w:r>
      <w:r w:rsidR="00D140DD">
        <w:rPr>
          <w:rFonts w:ascii="Calibri" w:hAnsi="Calibri"/>
        </w:rPr>
        <w:t>l</w:t>
      </w:r>
      <w:r>
        <w:rPr>
          <w:rFonts w:ascii="Calibri" w:hAnsi="Calibri"/>
        </w:rPr>
        <w:t xml:space="preserve">lied </w:t>
      </w:r>
      <w:r w:rsidR="009B6BBD">
        <w:rPr>
          <w:rFonts w:ascii="Calibri" w:hAnsi="Calibri"/>
        </w:rPr>
        <w:t>h</w:t>
      </w:r>
      <w:r>
        <w:rPr>
          <w:rFonts w:ascii="Calibri" w:hAnsi="Calibri"/>
        </w:rPr>
        <w:t xml:space="preserve">ealth </w:t>
      </w:r>
      <w:r w:rsidR="00EA594C">
        <w:rPr>
          <w:rFonts w:ascii="Calibri" w:hAnsi="Calibri"/>
        </w:rPr>
        <w:t>s</w:t>
      </w:r>
      <w:r>
        <w:rPr>
          <w:rFonts w:ascii="Calibri" w:hAnsi="Calibri"/>
        </w:rPr>
        <w:t>taff in mandatory education requirements.</w:t>
      </w:r>
      <w:r w:rsidR="00914188" w:rsidRPr="00914188">
        <w:rPr>
          <w:rFonts w:ascii="Calibri" w:hAnsi="Calibri"/>
        </w:rPr>
        <w:t xml:space="preserve"> </w:t>
      </w:r>
    </w:p>
    <w:p w14:paraId="4423483F" w14:textId="596FEBD7" w:rsidR="00A75D66" w:rsidRDefault="00A75D66" w:rsidP="00193639">
      <w:pPr>
        <w:pStyle w:val="NoSpacing"/>
        <w:numPr>
          <w:ilvl w:val="0"/>
          <w:numId w:val="20"/>
        </w:numPr>
        <w:spacing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To support Allied Health Manager</w:t>
      </w:r>
      <w:r w:rsidR="00EA594C">
        <w:rPr>
          <w:rFonts w:ascii="Calibri" w:hAnsi="Calibri"/>
        </w:rPr>
        <w:t>(s) in the</w:t>
      </w:r>
      <w:r>
        <w:rPr>
          <w:rFonts w:ascii="Calibri" w:hAnsi="Calibri"/>
        </w:rPr>
        <w:t xml:space="preserve"> provision of education opportunities for allied health staff. This may include the implementation of </w:t>
      </w:r>
      <w:r w:rsidR="007F264B">
        <w:rPr>
          <w:rFonts w:ascii="Calibri" w:hAnsi="Calibri"/>
        </w:rPr>
        <w:t>regional external</w:t>
      </w:r>
      <w:r>
        <w:rPr>
          <w:rFonts w:ascii="Calibri" w:hAnsi="Calibri"/>
        </w:rPr>
        <w:t xml:space="preserve"> education days </w:t>
      </w:r>
      <w:r w:rsidR="00EA594C">
        <w:rPr>
          <w:rFonts w:ascii="Calibri" w:hAnsi="Calibri"/>
        </w:rPr>
        <w:t>at EGHS.</w:t>
      </w:r>
    </w:p>
    <w:p w14:paraId="5F8A5AA6" w14:textId="0E1B230F" w:rsidR="000E5567" w:rsidRPr="000E5567" w:rsidRDefault="000E5567" w:rsidP="00193639">
      <w:pPr>
        <w:pStyle w:val="NoSpacing"/>
        <w:numPr>
          <w:ilvl w:val="0"/>
          <w:numId w:val="20"/>
        </w:numPr>
        <w:spacing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To contribute to allied health workforce development strategies via strong </w:t>
      </w:r>
      <w:r>
        <w:rPr>
          <w:rFonts w:cstheme="minorHAnsi"/>
        </w:rPr>
        <w:t>p</w:t>
      </w:r>
      <w:r w:rsidRPr="000E5567">
        <w:rPr>
          <w:rFonts w:cstheme="minorHAnsi"/>
        </w:rPr>
        <w:t>artnerships with education partners, contributing to positive and congruent relationships that foster undergraduate student clinical placements to build future allied health career pathways and opportunities</w:t>
      </w:r>
      <w:r>
        <w:rPr>
          <w:rFonts w:cstheme="minorHAnsi"/>
        </w:rPr>
        <w:t>.</w:t>
      </w:r>
    </w:p>
    <w:p w14:paraId="7A33E4D7" w14:textId="63954787" w:rsidR="000E5567" w:rsidRPr="00675107" w:rsidRDefault="000E5567" w:rsidP="00193639">
      <w:pPr>
        <w:pStyle w:val="NoSpacing"/>
        <w:numPr>
          <w:ilvl w:val="0"/>
          <w:numId w:val="20"/>
        </w:numPr>
        <w:spacing w:after="120"/>
        <w:ind w:left="714" w:hanging="357"/>
        <w:rPr>
          <w:rFonts w:ascii="Calibri" w:hAnsi="Calibri"/>
        </w:rPr>
      </w:pPr>
      <w:r>
        <w:rPr>
          <w:rFonts w:cstheme="minorHAnsi"/>
        </w:rPr>
        <w:t xml:space="preserve">To actively participate in </w:t>
      </w:r>
      <w:r w:rsidR="00072BCA">
        <w:rPr>
          <w:rFonts w:cstheme="minorHAnsi"/>
        </w:rPr>
        <w:t xml:space="preserve">the </w:t>
      </w:r>
      <w:r>
        <w:rPr>
          <w:rFonts w:cstheme="minorHAnsi"/>
        </w:rPr>
        <w:t>recruitment of allied health professionals, including the establishment of graduate allied health programs that foster coaching and mentoring.</w:t>
      </w:r>
    </w:p>
    <w:p w14:paraId="59EDEB86" w14:textId="27F107BD" w:rsidR="00675107" w:rsidRPr="00675107" w:rsidRDefault="00675107" w:rsidP="00193639">
      <w:pPr>
        <w:pStyle w:val="ListParagraph"/>
        <w:numPr>
          <w:ilvl w:val="0"/>
          <w:numId w:val="20"/>
        </w:numPr>
        <w:tabs>
          <w:tab w:val="left" w:pos="5507"/>
        </w:tabs>
        <w:suppressAutoHyphens/>
        <w:spacing w:after="12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To facilitate the orientation of staff to allied health department(s), including pre-planning the development of relevant support systems such as: debriefing; supervision; mentorship; networks.</w:t>
      </w:r>
    </w:p>
    <w:p w14:paraId="3F9F879A" w14:textId="6966A831" w:rsidR="00914188" w:rsidRPr="00914188" w:rsidRDefault="00914188" w:rsidP="00193639">
      <w:pPr>
        <w:pStyle w:val="NoSpacing"/>
        <w:numPr>
          <w:ilvl w:val="0"/>
          <w:numId w:val="20"/>
        </w:numPr>
        <w:spacing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To support allied health-wide communication and awareness of education and funding opportunities offered across EGHS and other institutions</w:t>
      </w:r>
      <w:r w:rsidR="003F4839">
        <w:rPr>
          <w:rFonts w:ascii="Calibri" w:hAnsi="Calibri"/>
        </w:rPr>
        <w:t>.</w:t>
      </w:r>
    </w:p>
    <w:p w14:paraId="41E7D0B1" w14:textId="46EBDD62" w:rsidR="000E5567" w:rsidRPr="000E5567" w:rsidRDefault="00914188" w:rsidP="00193639">
      <w:pPr>
        <w:pStyle w:val="NoSpacing"/>
        <w:numPr>
          <w:ilvl w:val="0"/>
          <w:numId w:val="20"/>
        </w:numPr>
        <w:spacing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To work in collaboration with the regional allied health clinical educator in the design and provision of clinical training, education activities and resources relevant to EGHS</w:t>
      </w:r>
      <w:r w:rsidR="000E5567">
        <w:rPr>
          <w:rFonts w:ascii="Calibri" w:hAnsi="Calibri"/>
        </w:rPr>
        <w:t>, which includes the assessment of learning</w:t>
      </w:r>
      <w:r w:rsidR="00072BCA">
        <w:rPr>
          <w:rFonts w:ascii="Calibri" w:hAnsi="Calibri"/>
        </w:rPr>
        <w:t>, conferring judgement of competence using appropriate tools and resources.</w:t>
      </w:r>
    </w:p>
    <w:p w14:paraId="7DCAAD45" w14:textId="5DD95F17" w:rsidR="00A75D66" w:rsidRPr="003F4839" w:rsidRDefault="003F4839" w:rsidP="00193639">
      <w:pPr>
        <w:pStyle w:val="NoSpacing"/>
        <w:numPr>
          <w:ilvl w:val="0"/>
          <w:numId w:val="20"/>
        </w:numPr>
        <w:spacing w:after="120"/>
        <w:ind w:left="714" w:hanging="357"/>
        <w:rPr>
          <w:rFonts w:ascii="Calibri" w:hAnsi="Calibri"/>
        </w:rPr>
      </w:pPr>
      <w:r w:rsidRPr="003F4839">
        <w:rPr>
          <w:rFonts w:ascii="Calibri" w:hAnsi="Calibri"/>
        </w:rPr>
        <w:t>P</w:t>
      </w:r>
      <w:r w:rsidR="00A75D66" w:rsidRPr="003F4839">
        <w:rPr>
          <w:rFonts w:ascii="Calibri" w:hAnsi="Calibri"/>
        </w:rPr>
        <w:t>rovide support for allied health staff who are presenting education throughout EGHS or within external organisations.</w:t>
      </w:r>
    </w:p>
    <w:p w14:paraId="22B58980" w14:textId="771A1709" w:rsidR="007F264B" w:rsidRDefault="00914188" w:rsidP="00193639">
      <w:pPr>
        <w:pStyle w:val="ListParagraph"/>
        <w:numPr>
          <w:ilvl w:val="0"/>
          <w:numId w:val="20"/>
        </w:numPr>
        <w:tabs>
          <w:tab w:val="left" w:pos="5507"/>
        </w:tabs>
        <w:suppressAutoHyphens/>
        <w:spacing w:after="12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To c</w:t>
      </w:r>
      <w:r w:rsidR="007F264B">
        <w:rPr>
          <w:rFonts w:cstheme="minorHAnsi"/>
        </w:rPr>
        <w:t>ontribute to the aligning of education activities with accreditation standards.</w:t>
      </w:r>
    </w:p>
    <w:p w14:paraId="74CBDA49" w14:textId="77777777" w:rsidR="00914188" w:rsidRDefault="00914188" w:rsidP="00914188">
      <w:pPr>
        <w:tabs>
          <w:tab w:val="left" w:pos="5507"/>
        </w:tabs>
        <w:suppressAutoHyphens/>
        <w:spacing w:before="120" w:after="120"/>
        <w:rPr>
          <w:rFonts w:cstheme="minorHAnsi"/>
        </w:rPr>
      </w:pPr>
    </w:p>
    <w:p w14:paraId="6D5AFA6B" w14:textId="47111127" w:rsidR="00CE4068" w:rsidRPr="00914188" w:rsidRDefault="007F264B" w:rsidP="00914188">
      <w:pPr>
        <w:tabs>
          <w:tab w:val="left" w:pos="5507"/>
        </w:tabs>
        <w:suppressAutoHyphens/>
        <w:spacing w:before="120" w:after="120"/>
        <w:rPr>
          <w:rFonts w:ascii="Calibri" w:hAnsi="Calibri"/>
          <w:b/>
        </w:rPr>
      </w:pPr>
      <w:r w:rsidRPr="00914188">
        <w:rPr>
          <w:rFonts w:cstheme="minorHAnsi"/>
        </w:rPr>
        <w:t xml:space="preserve"> </w:t>
      </w:r>
      <w:r w:rsidR="00914188" w:rsidRPr="00914188">
        <w:rPr>
          <w:rFonts w:ascii="Calibri" w:hAnsi="Calibri"/>
          <w:b/>
        </w:rPr>
        <w:t xml:space="preserve">Key Performance Indicators </w:t>
      </w:r>
    </w:p>
    <w:p w14:paraId="126EC657" w14:textId="1EE6E907" w:rsidR="007F264B" w:rsidRPr="007F264B" w:rsidRDefault="00A75D66" w:rsidP="00072BCA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spacing w:before="120" w:after="120"/>
        <w:ind w:left="1134" w:hanging="567"/>
        <w:contextualSpacing w:val="0"/>
        <w:rPr>
          <w:rFonts w:cstheme="minorHAnsi"/>
        </w:rPr>
      </w:pPr>
      <w:r w:rsidRPr="00A75D66">
        <w:rPr>
          <w:rFonts w:cstheme="minorHAnsi"/>
        </w:rPr>
        <w:t xml:space="preserve">Ability to work collaboratively with a wide range of people at all levels </w:t>
      </w:r>
      <w:r w:rsidR="00675107">
        <w:rPr>
          <w:rFonts w:cstheme="minorHAnsi"/>
        </w:rPr>
        <w:t>within and external to the</w:t>
      </w:r>
      <w:r w:rsidRPr="00A75D66">
        <w:rPr>
          <w:rFonts w:cstheme="minorHAnsi"/>
        </w:rPr>
        <w:t xml:space="preserve"> organisation</w:t>
      </w:r>
    </w:p>
    <w:p w14:paraId="35F251CB" w14:textId="7FA53410" w:rsidR="00A75D66" w:rsidRDefault="00914188" w:rsidP="00072BCA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spacing w:before="120" w:after="120"/>
        <w:ind w:left="1134" w:hanging="567"/>
        <w:contextualSpacing w:val="0"/>
        <w:rPr>
          <w:rFonts w:cstheme="minorHAnsi"/>
        </w:rPr>
      </w:pPr>
      <w:r w:rsidRPr="00A75D66">
        <w:rPr>
          <w:rFonts w:cstheme="minorHAnsi"/>
        </w:rPr>
        <w:t>Demonstrate</w:t>
      </w:r>
      <w:r w:rsidR="00A75D66">
        <w:rPr>
          <w:rFonts w:cstheme="minorHAnsi"/>
        </w:rPr>
        <w:t xml:space="preserve">d experience and ability in developing and implementing educational/professional </w:t>
      </w:r>
      <w:r w:rsidR="00090A98">
        <w:rPr>
          <w:rFonts w:cstheme="minorHAnsi"/>
        </w:rPr>
        <w:t>activities</w:t>
      </w:r>
    </w:p>
    <w:p w14:paraId="6F465671" w14:textId="135D069B" w:rsidR="00090A98" w:rsidRDefault="00090A98" w:rsidP="00072BCA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spacing w:before="120" w:after="120"/>
        <w:ind w:left="1134" w:hanging="567"/>
        <w:contextualSpacing w:val="0"/>
        <w:rPr>
          <w:rFonts w:cstheme="minorHAnsi"/>
        </w:rPr>
      </w:pPr>
      <w:r>
        <w:rPr>
          <w:rFonts w:cstheme="minorHAnsi"/>
        </w:rPr>
        <w:t>Demonstrated experience in providing s</w:t>
      </w:r>
      <w:r w:rsidR="00072BCA">
        <w:rPr>
          <w:rFonts w:cstheme="minorHAnsi"/>
        </w:rPr>
        <w:t>upport that includes giving timely and appropriate feedback and encompasses the wellbeing of students and staff</w:t>
      </w:r>
    </w:p>
    <w:p w14:paraId="5447D651" w14:textId="2853DA1C" w:rsidR="00090A98" w:rsidRDefault="00072BCA" w:rsidP="00072BCA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spacing w:before="120" w:after="120"/>
        <w:ind w:left="1134" w:hanging="567"/>
        <w:contextualSpacing w:val="0"/>
        <w:rPr>
          <w:rFonts w:cstheme="minorHAnsi"/>
        </w:rPr>
      </w:pPr>
      <w:r>
        <w:rPr>
          <w:rFonts w:cstheme="minorHAnsi"/>
        </w:rPr>
        <w:t>Teaching and facilitation of learning skills</w:t>
      </w:r>
    </w:p>
    <w:p w14:paraId="5C7246B3" w14:textId="65B614F2" w:rsidR="00090A98" w:rsidRDefault="00090A98" w:rsidP="00072BCA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spacing w:before="120" w:after="120"/>
        <w:ind w:left="1134" w:hanging="567"/>
        <w:contextualSpacing w:val="0"/>
        <w:rPr>
          <w:rFonts w:cstheme="minorHAnsi"/>
        </w:rPr>
      </w:pPr>
      <w:r>
        <w:rPr>
          <w:rFonts w:cstheme="minorHAnsi"/>
        </w:rPr>
        <w:t>Critical analysis and thinking skills</w:t>
      </w:r>
    </w:p>
    <w:p w14:paraId="0F7232E8" w14:textId="154E7084" w:rsidR="00090A98" w:rsidRDefault="00090A98" w:rsidP="00072BCA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spacing w:before="120" w:after="120"/>
        <w:ind w:left="1134" w:hanging="567"/>
        <w:contextualSpacing w:val="0"/>
        <w:rPr>
          <w:rFonts w:cstheme="minorHAnsi"/>
        </w:rPr>
      </w:pPr>
      <w:r>
        <w:rPr>
          <w:rFonts w:cstheme="minorHAnsi"/>
        </w:rPr>
        <w:t>Excellent communication skills</w:t>
      </w:r>
    </w:p>
    <w:p w14:paraId="7C3DD277" w14:textId="7D3F414E" w:rsidR="00F15E7E" w:rsidRDefault="00090A98" w:rsidP="00072BCA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spacing w:before="120" w:after="120"/>
        <w:ind w:left="1134" w:hanging="567"/>
        <w:contextualSpacing w:val="0"/>
        <w:rPr>
          <w:rFonts w:cstheme="minorHAnsi"/>
        </w:rPr>
      </w:pPr>
      <w:r>
        <w:rPr>
          <w:rFonts w:cstheme="minorHAnsi"/>
        </w:rPr>
        <w:t>High level negotiation skills</w:t>
      </w:r>
    </w:p>
    <w:p w14:paraId="56B51068" w14:textId="2BC3F952" w:rsidR="00914188" w:rsidRPr="00F15E7E" w:rsidRDefault="00072BCA" w:rsidP="00072BCA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spacing w:before="120" w:after="120"/>
        <w:ind w:left="1134" w:hanging="567"/>
        <w:contextualSpacing w:val="0"/>
        <w:rPr>
          <w:rFonts w:cstheme="minorHAnsi"/>
        </w:rPr>
      </w:pPr>
      <w:r>
        <w:rPr>
          <w:rFonts w:cstheme="minorHAnsi"/>
        </w:rPr>
        <w:t>Role-models leadership with an a</w:t>
      </w:r>
      <w:r w:rsidR="00914188" w:rsidRPr="00F15E7E">
        <w:rPr>
          <w:rFonts w:cstheme="minorHAnsi"/>
        </w:rPr>
        <w:t>bility to contribute to the promotion of a culture of continuous</w:t>
      </w:r>
      <w:r>
        <w:rPr>
          <w:rFonts w:cstheme="minorHAnsi"/>
        </w:rPr>
        <w:t xml:space="preserve"> learning and</w:t>
      </w:r>
      <w:r w:rsidR="00914188" w:rsidRPr="00F15E7E">
        <w:rPr>
          <w:rFonts w:cstheme="minorHAnsi"/>
        </w:rPr>
        <w:t xml:space="preserve"> improvement</w:t>
      </w:r>
    </w:p>
    <w:p w14:paraId="3C260309" w14:textId="77777777" w:rsidR="00B236CC" w:rsidRPr="00DA3375" w:rsidRDefault="00B236CC" w:rsidP="00CE4068">
      <w:pPr>
        <w:rPr>
          <w:b/>
          <w:bCs/>
          <w:iCs/>
          <w:spacing w:val="5"/>
          <w:sz w:val="24"/>
          <w:szCs w:val="24"/>
          <w:u w:val="single"/>
        </w:rPr>
      </w:pPr>
    </w:p>
    <w:p w14:paraId="53A1A863" w14:textId="77777777" w:rsidR="00CE4068" w:rsidRPr="00240DB8" w:rsidRDefault="0091418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Essential Criteria: </w:t>
      </w:r>
    </w:p>
    <w:p w14:paraId="6CAA5A2D" w14:textId="7E84D16D" w:rsidR="00D761C1" w:rsidRPr="00193639" w:rsidRDefault="00090A98" w:rsidP="00193639">
      <w:pPr>
        <w:pStyle w:val="ListParagraph"/>
        <w:numPr>
          <w:ilvl w:val="0"/>
          <w:numId w:val="21"/>
        </w:numPr>
        <w:spacing w:before="120" w:after="120"/>
        <w:rPr>
          <w:rFonts w:ascii="Calibri" w:hAnsi="Calibri"/>
        </w:rPr>
      </w:pPr>
      <w:r w:rsidRPr="00193639">
        <w:rPr>
          <w:rFonts w:ascii="Calibri" w:hAnsi="Calibri"/>
        </w:rPr>
        <w:t xml:space="preserve">Registration under the Health Practitioner Regulation National Law </w:t>
      </w:r>
      <w:r w:rsidR="00D140DD" w:rsidRPr="00193639">
        <w:rPr>
          <w:rFonts w:ascii="Calibri" w:hAnsi="Calibri"/>
        </w:rPr>
        <w:t>(Victoria</w:t>
      </w:r>
      <w:r w:rsidRPr="00193639">
        <w:rPr>
          <w:rFonts w:ascii="Calibri" w:hAnsi="Calibri"/>
        </w:rPr>
        <w:t>) Act 2009</w:t>
      </w:r>
      <w:r w:rsidR="00193639">
        <w:rPr>
          <w:rFonts w:ascii="Calibri" w:hAnsi="Calibri"/>
        </w:rPr>
        <w:t xml:space="preserve"> (AHPRA)</w:t>
      </w:r>
      <w:r w:rsidRPr="00193639">
        <w:rPr>
          <w:rFonts w:ascii="Calibri" w:hAnsi="Calibri"/>
        </w:rPr>
        <w:t xml:space="preserve"> (where appropriate) or accreditation with relevant </w:t>
      </w:r>
      <w:r w:rsidR="00D140DD" w:rsidRPr="00193639">
        <w:rPr>
          <w:rFonts w:ascii="Calibri" w:hAnsi="Calibri"/>
        </w:rPr>
        <w:t>self-regulating</w:t>
      </w:r>
      <w:r w:rsidRPr="00193639">
        <w:rPr>
          <w:rFonts w:ascii="Calibri" w:hAnsi="Calibri"/>
        </w:rPr>
        <w:t xml:space="preserve"> professional body</w:t>
      </w:r>
    </w:p>
    <w:p w14:paraId="38A9C722" w14:textId="77777777" w:rsidR="00675107" w:rsidRPr="00193639" w:rsidRDefault="00090A98" w:rsidP="00193639">
      <w:pPr>
        <w:pStyle w:val="ListParagraph"/>
        <w:numPr>
          <w:ilvl w:val="0"/>
          <w:numId w:val="21"/>
        </w:numPr>
        <w:spacing w:before="120" w:after="120"/>
        <w:rPr>
          <w:rFonts w:ascii="Calibri" w:hAnsi="Calibri"/>
        </w:rPr>
      </w:pPr>
      <w:r w:rsidRPr="00193639">
        <w:rPr>
          <w:rFonts w:ascii="Calibri" w:hAnsi="Calibri"/>
        </w:rPr>
        <w:t xml:space="preserve">Allied Health </w:t>
      </w:r>
      <w:r w:rsidR="00D140DD" w:rsidRPr="00193639">
        <w:rPr>
          <w:rFonts w:ascii="Calibri" w:hAnsi="Calibri"/>
        </w:rPr>
        <w:t>Qualification with eligibility for membership of relevant Allied Health Professional body</w:t>
      </w:r>
    </w:p>
    <w:p w14:paraId="567A00FD" w14:textId="1A703539" w:rsidR="00D140DD" w:rsidRPr="00193639" w:rsidRDefault="00D140DD" w:rsidP="00193639">
      <w:pPr>
        <w:pStyle w:val="ListParagraph"/>
        <w:numPr>
          <w:ilvl w:val="0"/>
          <w:numId w:val="21"/>
        </w:numPr>
        <w:spacing w:before="120" w:after="120"/>
        <w:rPr>
          <w:rFonts w:ascii="Calibri" w:hAnsi="Calibri"/>
        </w:rPr>
      </w:pPr>
      <w:r w:rsidRPr="00193639">
        <w:rPr>
          <w:rFonts w:ascii="Calibri" w:hAnsi="Calibri"/>
        </w:rPr>
        <w:t xml:space="preserve">Applied </w:t>
      </w:r>
      <w:r w:rsidR="00675107" w:rsidRPr="00193639">
        <w:rPr>
          <w:rFonts w:ascii="Calibri" w:hAnsi="Calibri"/>
        </w:rPr>
        <w:t>k</w:t>
      </w:r>
      <w:r w:rsidRPr="00193639">
        <w:rPr>
          <w:rFonts w:ascii="Calibri" w:hAnsi="Calibri"/>
        </w:rPr>
        <w:t xml:space="preserve">nowledge of program development, supporting competence, capability and capacity of </w:t>
      </w:r>
      <w:r w:rsidR="00193639">
        <w:rPr>
          <w:rFonts w:ascii="Calibri" w:hAnsi="Calibri"/>
        </w:rPr>
        <w:t>A</w:t>
      </w:r>
      <w:r w:rsidRPr="00193639">
        <w:rPr>
          <w:rFonts w:ascii="Calibri" w:hAnsi="Calibri"/>
        </w:rPr>
        <w:t>llied</w:t>
      </w:r>
      <w:r w:rsidR="00675107" w:rsidRPr="00193639">
        <w:rPr>
          <w:rFonts w:ascii="Calibri" w:hAnsi="Calibri"/>
        </w:rPr>
        <w:t xml:space="preserve"> </w:t>
      </w:r>
      <w:r w:rsidR="00193639">
        <w:rPr>
          <w:rFonts w:ascii="Calibri" w:hAnsi="Calibri"/>
        </w:rPr>
        <w:t>H</w:t>
      </w:r>
      <w:r w:rsidRPr="00193639">
        <w:rPr>
          <w:rFonts w:ascii="Calibri" w:hAnsi="Calibri"/>
        </w:rPr>
        <w:t xml:space="preserve">ealth </w:t>
      </w:r>
      <w:r w:rsidR="00675107" w:rsidRPr="00193639">
        <w:rPr>
          <w:rFonts w:ascii="Calibri" w:hAnsi="Calibri"/>
        </w:rPr>
        <w:t>c</w:t>
      </w:r>
      <w:r w:rsidRPr="00193639">
        <w:rPr>
          <w:rFonts w:ascii="Calibri" w:hAnsi="Calibri"/>
        </w:rPr>
        <w:t xml:space="preserve">linicians. </w:t>
      </w:r>
    </w:p>
    <w:p w14:paraId="671FA510" w14:textId="6867165A" w:rsidR="00D140DD" w:rsidRPr="00193639" w:rsidRDefault="00D140DD" w:rsidP="00193639">
      <w:pPr>
        <w:pStyle w:val="ListParagraph"/>
        <w:numPr>
          <w:ilvl w:val="0"/>
          <w:numId w:val="21"/>
        </w:numPr>
        <w:spacing w:before="120" w:after="120"/>
        <w:rPr>
          <w:rFonts w:ascii="Calibri" w:hAnsi="Calibri"/>
        </w:rPr>
      </w:pPr>
      <w:r w:rsidRPr="00193639">
        <w:rPr>
          <w:rFonts w:ascii="Calibri" w:hAnsi="Calibri"/>
        </w:rPr>
        <w:t>Experience in leading change initiatives and/or project management</w:t>
      </w:r>
    </w:p>
    <w:p w14:paraId="728D67CA" w14:textId="55D15CA0" w:rsidR="00D140DD" w:rsidRPr="00193639" w:rsidRDefault="00D140DD" w:rsidP="00193639">
      <w:pPr>
        <w:pStyle w:val="ListParagraph"/>
        <w:numPr>
          <w:ilvl w:val="0"/>
          <w:numId w:val="21"/>
        </w:numPr>
        <w:spacing w:before="120" w:after="120"/>
        <w:rPr>
          <w:rFonts w:ascii="Calibri" w:hAnsi="Calibri"/>
        </w:rPr>
      </w:pPr>
      <w:r w:rsidRPr="00193639">
        <w:rPr>
          <w:rFonts w:ascii="Calibri" w:hAnsi="Calibri"/>
        </w:rPr>
        <w:t>Demonstrated to work effectively in a team environment across multiple discipline settings</w:t>
      </w:r>
    </w:p>
    <w:p w14:paraId="5436E03C" w14:textId="0AB97C01" w:rsidR="00D140DD" w:rsidRPr="00193639" w:rsidRDefault="00D140DD" w:rsidP="00193639">
      <w:pPr>
        <w:pStyle w:val="ListParagraph"/>
        <w:numPr>
          <w:ilvl w:val="0"/>
          <w:numId w:val="21"/>
        </w:numPr>
        <w:spacing w:before="120" w:after="120"/>
        <w:rPr>
          <w:rFonts w:ascii="Calibri" w:hAnsi="Calibri"/>
        </w:rPr>
      </w:pPr>
      <w:r w:rsidRPr="00193639">
        <w:rPr>
          <w:rFonts w:ascii="Calibri" w:hAnsi="Calibri"/>
        </w:rPr>
        <w:t>Sound knowledge of National Safety and Quality Health Service S</w:t>
      </w:r>
      <w:r w:rsidR="00193639">
        <w:rPr>
          <w:rFonts w:ascii="Calibri" w:hAnsi="Calibri"/>
        </w:rPr>
        <w:t>tand</w:t>
      </w:r>
      <w:r w:rsidRPr="00193639">
        <w:rPr>
          <w:rFonts w:ascii="Calibri" w:hAnsi="Calibri"/>
        </w:rPr>
        <w:t>a</w:t>
      </w:r>
      <w:r w:rsidR="00193639">
        <w:rPr>
          <w:rFonts w:ascii="Calibri" w:hAnsi="Calibri"/>
        </w:rPr>
        <w:t>r</w:t>
      </w:r>
      <w:r w:rsidRPr="00193639">
        <w:rPr>
          <w:rFonts w:ascii="Calibri" w:hAnsi="Calibri"/>
        </w:rPr>
        <w:t xml:space="preserve">ds and Aged </w:t>
      </w:r>
      <w:r w:rsidR="00193639">
        <w:rPr>
          <w:rFonts w:ascii="Calibri" w:hAnsi="Calibri"/>
        </w:rPr>
        <w:t>C</w:t>
      </w:r>
      <w:r w:rsidRPr="00193639">
        <w:rPr>
          <w:rFonts w:ascii="Calibri" w:hAnsi="Calibri"/>
        </w:rPr>
        <w:t>are Standards</w:t>
      </w:r>
    </w:p>
    <w:p w14:paraId="11180F25" w14:textId="0784BDA3" w:rsidR="00D140DD" w:rsidRPr="00193639" w:rsidRDefault="00D140DD" w:rsidP="00193639">
      <w:pPr>
        <w:pStyle w:val="ListParagraph"/>
        <w:numPr>
          <w:ilvl w:val="0"/>
          <w:numId w:val="21"/>
        </w:numPr>
        <w:spacing w:before="120" w:after="120"/>
        <w:rPr>
          <w:rFonts w:ascii="Calibri" w:hAnsi="Calibri"/>
        </w:rPr>
      </w:pPr>
      <w:r w:rsidRPr="00193639">
        <w:rPr>
          <w:rFonts w:ascii="Calibri" w:hAnsi="Calibri"/>
        </w:rPr>
        <w:t>Working understanding of student placement process in Victoria</w:t>
      </w:r>
    </w:p>
    <w:p w14:paraId="70BAE61D" w14:textId="78BADBC0" w:rsidR="000653D9" w:rsidRPr="00193639" w:rsidRDefault="00D140DD" w:rsidP="00193639">
      <w:pPr>
        <w:pStyle w:val="ListParagraph"/>
        <w:numPr>
          <w:ilvl w:val="0"/>
          <w:numId w:val="21"/>
        </w:numPr>
        <w:spacing w:before="120" w:after="120"/>
        <w:rPr>
          <w:rFonts w:ascii="Calibri" w:hAnsi="Calibri"/>
        </w:rPr>
      </w:pPr>
      <w:r w:rsidRPr="00193639">
        <w:rPr>
          <w:rFonts w:ascii="Calibri" w:hAnsi="Calibri"/>
        </w:rPr>
        <w:t>Demonstrated critical</w:t>
      </w:r>
      <w:r w:rsidR="00193639">
        <w:rPr>
          <w:rFonts w:ascii="Calibri" w:hAnsi="Calibri"/>
        </w:rPr>
        <w:t xml:space="preserve"> thinking and</w:t>
      </w:r>
      <w:r w:rsidRPr="00193639">
        <w:rPr>
          <w:rFonts w:ascii="Calibri" w:hAnsi="Calibri"/>
        </w:rPr>
        <w:t xml:space="preserve"> </w:t>
      </w:r>
      <w:r w:rsidR="00193639">
        <w:rPr>
          <w:rFonts w:ascii="Calibri" w:hAnsi="Calibri"/>
        </w:rPr>
        <w:t>analytical skills</w:t>
      </w:r>
    </w:p>
    <w:p w14:paraId="2A734BB7" w14:textId="77777777" w:rsidR="00675107" w:rsidRPr="00675107" w:rsidRDefault="00675107" w:rsidP="00675107">
      <w:pPr>
        <w:spacing w:before="120" w:after="120"/>
        <w:rPr>
          <w:rFonts w:ascii="Calibri" w:hAnsi="Calibri"/>
        </w:rPr>
      </w:pPr>
    </w:p>
    <w:p w14:paraId="4D1AD461" w14:textId="77777777" w:rsidR="00D074F0" w:rsidRPr="000653D9" w:rsidRDefault="00914188" w:rsidP="000653D9">
      <w:pPr>
        <w:spacing w:before="120" w:after="300"/>
        <w:rPr>
          <w:rFonts w:ascii="Calibri" w:hAnsi="Calibri"/>
        </w:rPr>
      </w:pPr>
      <w:r w:rsidRPr="000653D9">
        <w:rPr>
          <w:rFonts w:ascii="Calibri" w:hAnsi="Calibri"/>
          <w:b/>
        </w:rPr>
        <w:t xml:space="preserve">Desirable Criteria </w:t>
      </w:r>
    </w:p>
    <w:p w14:paraId="731108E8" w14:textId="77777777" w:rsidR="00675107" w:rsidRPr="00193639" w:rsidRDefault="00090A98" w:rsidP="00193639">
      <w:pPr>
        <w:pStyle w:val="ListParagraph"/>
        <w:numPr>
          <w:ilvl w:val="0"/>
          <w:numId w:val="22"/>
        </w:numPr>
        <w:spacing w:after="120"/>
        <w:rPr>
          <w:rFonts w:ascii="Calibri" w:hAnsi="Calibri"/>
        </w:rPr>
      </w:pPr>
      <w:r w:rsidRPr="00193639">
        <w:rPr>
          <w:rFonts w:ascii="Calibri" w:hAnsi="Calibri"/>
        </w:rPr>
        <w:t>Pursue a program of self-development to broaden knowledge and skill in education theory and practice</w:t>
      </w:r>
    </w:p>
    <w:p w14:paraId="143A1569" w14:textId="7938C5CE" w:rsidR="00D140DD" w:rsidRPr="00193639" w:rsidRDefault="00675107" w:rsidP="00193639">
      <w:pPr>
        <w:pStyle w:val="ListParagraph"/>
        <w:numPr>
          <w:ilvl w:val="0"/>
          <w:numId w:val="22"/>
        </w:numPr>
        <w:spacing w:after="120"/>
        <w:rPr>
          <w:rFonts w:ascii="Calibri" w:hAnsi="Calibri"/>
        </w:rPr>
      </w:pPr>
      <w:r w:rsidRPr="00193639">
        <w:rPr>
          <w:rFonts w:ascii="Calibri" w:hAnsi="Calibri"/>
        </w:rPr>
        <w:t>Successful completion</w:t>
      </w:r>
      <w:r w:rsidR="00D140DD" w:rsidRPr="00193639">
        <w:rPr>
          <w:rFonts w:ascii="Calibri" w:hAnsi="Calibri"/>
        </w:rPr>
        <w:t xml:space="preserve"> or enrolled in</w:t>
      </w:r>
      <w:r w:rsidRPr="00193639">
        <w:rPr>
          <w:rFonts w:ascii="Calibri" w:hAnsi="Calibri"/>
        </w:rPr>
        <w:t xml:space="preserve"> allied health</w:t>
      </w:r>
      <w:r w:rsidR="00D140DD" w:rsidRPr="00193639">
        <w:rPr>
          <w:rFonts w:ascii="Calibri" w:hAnsi="Calibri"/>
        </w:rPr>
        <w:t xml:space="preserve"> post graduate qualification at Master level</w:t>
      </w:r>
    </w:p>
    <w:p w14:paraId="07931C41" w14:textId="7F7B705D" w:rsidR="00D140DD" w:rsidRPr="00193639" w:rsidRDefault="00675107" w:rsidP="00193639">
      <w:pPr>
        <w:pStyle w:val="ListParagraph"/>
        <w:numPr>
          <w:ilvl w:val="0"/>
          <w:numId w:val="22"/>
        </w:numPr>
        <w:spacing w:after="120"/>
        <w:rPr>
          <w:rFonts w:ascii="Calibri" w:hAnsi="Calibri"/>
        </w:rPr>
      </w:pPr>
      <w:r w:rsidRPr="00193639">
        <w:rPr>
          <w:rFonts w:ascii="Calibri" w:hAnsi="Calibri"/>
        </w:rPr>
        <w:t>Successful c</w:t>
      </w:r>
      <w:r w:rsidR="00D140DD" w:rsidRPr="00193639">
        <w:rPr>
          <w:rFonts w:ascii="Calibri" w:hAnsi="Calibri"/>
        </w:rPr>
        <w:t>ompletion of</w:t>
      </w:r>
      <w:r w:rsidR="00F15E7E" w:rsidRPr="00193639">
        <w:rPr>
          <w:rFonts w:ascii="Calibri" w:hAnsi="Calibri"/>
        </w:rPr>
        <w:t xml:space="preserve"> or working towards</w:t>
      </w:r>
      <w:r w:rsidR="00D140DD" w:rsidRPr="00193639">
        <w:rPr>
          <w:rFonts w:ascii="Calibri" w:hAnsi="Calibri"/>
        </w:rPr>
        <w:t xml:space="preserve"> </w:t>
      </w:r>
      <w:r w:rsidR="00F15E7E" w:rsidRPr="00193639">
        <w:rPr>
          <w:rFonts w:ascii="Calibri" w:hAnsi="Calibri"/>
        </w:rPr>
        <w:t>e</w:t>
      </w:r>
      <w:r w:rsidR="00D140DD" w:rsidRPr="00193639">
        <w:rPr>
          <w:rFonts w:ascii="Calibri" w:hAnsi="Calibri"/>
        </w:rPr>
        <w:t xml:space="preserve">ducation </w:t>
      </w:r>
      <w:r w:rsidR="00F15E7E" w:rsidRPr="00193639">
        <w:rPr>
          <w:rFonts w:ascii="Calibri" w:hAnsi="Calibri"/>
        </w:rPr>
        <w:t>q</w:t>
      </w:r>
      <w:r w:rsidR="00D140DD" w:rsidRPr="00193639">
        <w:rPr>
          <w:rFonts w:ascii="Calibri" w:hAnsi="Calibri"/>
        </w:rPr>
        <w:t xml:space="preserve">ualification </w:t>
      </w:r>
      <w:r w:rsidR="00F15E7E" w:rsidRPr="00193639">
        <w:rPr>
          <w:rFonts w:ascii="Calibri" w:hAnsi="Calibri"/>
        </w:rPr>
        <w:t>(minimum</w:t>
      </w:r>
      <w:r w:rsidR="00D140DD" w:rsidRPr="00193639">
        <w:rPr>
          <w:rFonts w:ascii="Calibri" w:hAnsi="Calibri"/>
        </w:rPr>
        <w:t xml:space="preserve"> Certificate IV in Training and Assessment</w:t>
      </w:r>
      <w:r w:rsidR="00F15E7E" w:rsidRPr="00193639">
        <w:rPr>
          <w:rFonts w:ascii="Calibri" w:hAnsi="Calibri"/>
        </w:rPr>
        <w:t>)</w:t>
      </w:r>
    </w:p>
    <w:p w14:paraId="14097336" w14:textId="24B70DAE" w:rsidR="00D140DD" w:rsidRPr="00193639" w:rsidRDefault="00D140DD" w:rsidP="00193639">
      <w:pPr>
        <w:pStyle w:val="ListParagraph"/>
        <w:numPr>
          <w:ilvl w:val="0"/>
          <w:numId w:val="22"/>
        </w:numPr>
        <w:spacing w:after="120"/>
        <w:rPr>
          <w:rFonts w:ascii="Calibri" w:hAnsi="Calibri"/>
        </w:rPr>
      </w:pPr>
      <w:r w:rsidRPr="00193639">
        <w:rPr>
          <w:rFonts w:ascii="Calibri" w:hAnsi="Calibri"/>
        </w:rPr>
        <w:t>IT and database management skills</w:t>
      </w:r>
    </w:p>
    <w:p w14:paraId="0AF2A8CD" w14:textId="77777777" w:rsidR="000653D9" w:rsidRDefault="000653D9" w:rsidP="000653D9">
      <w:pPr>
        <w:rPr>
          <w:rFonts w:ascii="Calibri" w:hAnsi="Calibri"/>
          <w:color w:val="FF0000"/>
        </w:rPr>
      </w:pPr>
    </w:p>
    <w:p w14:paraId="1A427766" w14:textId="77777777" w:rsidR="000653D9" w:rsidRPr="00240DB8" w:rsidRDefault="00914188" w:rsidP="000653D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02EB3D01" w14:textId="77777777" w:rsidR="000653D9" w:rsidRPr="00675107" w:rsidRDefault="00914188" w:rsidP="00675107">
      <w:pPr>
        <w:pStyle w:val="ListParagraph"/>
        <w:numPr>
          <w:ilvl w:val="0"/>
          <w:numId w:val="8"/>
        </w:numPr>
        <w:spacing w:before="120" w:after="120"/>
        <w:rPr>
          <w:rFonts w:ascii="Calibri" w:hAnsi="Calibri"/>
        </w:rPr>
      </w:pPr>
      <w:r w:rsidRPr="00675107">
        <w:rPr>
          <w:rFonts w:ascii="Calibri" w:hAnsi="Calibri"/>
        </w:rPr>
        <w:t xml:space="preserve">National Police Check (renewed every 3 years) </w:t>
      </w:r>
    </w:p>
    <w:p w14:paraId="159004A4" w14:textId="77777777" w:rsidR="000653D9" w:rsidRPr="00675107" w:rsidRDefault="00914188" w:rsidP="00675107">
      <w:pPr>
        <w:pStyle w:val="ListParagraph"/>
        <w:numPr>
          <w:ilvl w:val="0"/>
          <w:numId w:val="8"/>
        </w:numPr>
        <w:spacing w:before="120" w:after="120"/>
        <w:rPr>
          <w:rFonts w:ascii="Calibri" w:hAnsi="Calibri"/>
        </w:rPr>
      </w:pPr>
      <w:r w:rsidRPr="00675107">
        <w:rPr>
          <w:rFonts w:ascii="Calibri" w:hAnsi="Calibri"/>
        </w:rPr>
        <w:t>Working with Children Check (renewed every 5 years)</w:t>
      </w:r>
    </w:p>
    <w:p w14:paraId="3E028710" w14:textId="6CBE8EB0" w:rsidR="000653D9" w:rsidRPr="00675107" w:rsidRDefault="00914188" w:rsidP="000653D9">
      <w:pPr>
        <w:pStyle w:val="ListParagraph"/>
        <w:numPr>
          <w:ilvl w:val="0"/>
          <w:numId w:val="8"/>
        </w:numPr>
        <w:spacing w:after="300"/>
        <w:rPr>
          <w:rFonts w:ascii="Calibri" w:hAnsi="Calibri"/>
        </w:rPr>
      </w:pPr>
      <w:r w:rsidRPr="00675107">
        <w:rPr>
          <w:rFonts w:ascii="Calibri" w:hAnsi="Calibri"/>
        </w:rPr>
        <w:t>Immunisation requirements (annually)</w:t>
      </w:r>
    </w:p>
    <w:p w14:paraId="02043EF8" w14:textId="77777777" w:rsidR="00240DB8" w:rsidRPr="00240DB8" w:rsidRDefault="0091418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CC2B31" w14:paraId="5900EE0D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77F04E83" w14:textId="77777777" w:rsidR="00240DB8" w:rsidRPr="00240DB8" w:rsidRDefault="0091418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CC2B31" w14:paraId="26C9ECA4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13B9603C" w14:textId="77777777" w:rsidR="00240DB8" w:rsidRPr="00240DB8" w:rsidRDefault="0091418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49ADACC5" w14:textId="77777777" w:rsidR="00240DB8" w:rsidRPr="00240DB8" w:rsidRDefault="0091418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CC2B31" w14:paraId="78CFD344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2B8818B6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F28BC63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CC2B31" w14:paraId="697D78CC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7E8C579" w14:textId="77777777" w:rsidR="00240DB8" w:rsidRPr="00240DB8" w:rsidRDefault="0091418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17EC90D8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CC2B31" w14:paraId="5A86C32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D900B25" w14:textId="77777777" w:rsidR="00240DB8" w:rsidRPr="00240DB8" w:rsidRDefault="0091418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6A084688" w14:textId="77777777" w:rsidR="00240DB8" w:rsidRPr="00240DB8" w:rsidRDefault="0091418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CC2B31" w14:paraId="37192810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7EFA3ACF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60AF1082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CC2B31" w14:paraId="6B8FC50A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B22C9AC" w14:textId="77777777" w:rsidR="00240DB8" w:rsidRPr="00240DB8" w:rsidRDefault="0091418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</w:t>
            </w:r>
            <w:proofErr w:type="gramStart"/>
            <w:r w:rsidRPr="00240DB8">
              <w:rPr>
                <w:rFonts w:ascii="Calibri" w:hAnsi="Calibri"/>
              </w:rPr>
              <w:t>MM,YY</w:t>
            </w:r>
            <w:proofErr w:type="gramEnd"/>
            <w:r w:rsidRPr="00240DB8">
              <w:rPr>
                <w:rFonts w:ascii="Calibri" w:hAnsi="Calibri"/>
              </w:rPr>
              <w:t>)</w:t>
            </w:r>
          </w:p>
        </w:tc>
        <w:tc>
          <w:tcPr>
            <w:tcW w:w="4804" w:type="dxa"/>
            <w:vAlign w:val="center"/>
          </w:tcPr>
          <w:p w14:paraId="609FBFD9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CC2B31" w14:paraId="047B5CF5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5870F57" w14:textId="77777777" w:rsidR="00240DB8" w:rsidRPr="00240DB8" w:rsidRDefault="0091418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29643614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CC2B31" w14:paraId="51DB505C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BA9E59E" w14:textId="77777777" w:rsidR="00240DB8" w:rsidRPr="00240DB8" w:rsidRDefault="0091418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  <w:tc>
          <w:tcPr>
            <w:tcW w:w="4804" w:type="dxa"/>
            <w:vAlign w:val="center"/>
          </w:tcPr>
          <w:p w14:paraId="0FDAA43C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</w:tbl>
    <w:p w14:paraId="65A6CCF6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9E43" w14:textId="77777777" w:rsidR="00914188" w:rsidRDefault="00914188">
      <w:r>
        <w:separator/>
      </w:r>
    </w:p>
  </w:endnote>
  <w:endnote w:type="continuationSeparator" w:id="0">
    <w:p w14:paraId="6DB1FF1B" w14:textId="77777777" w:rsidR="00914188" w:rsidRDefault="0091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CC2B31" w14:paraId="15F4C85C" w14:textId="77777777" w:rsidTr="005A6393">
      <w:trPr>
        <w:trHeight w:val="418"/>
      </w:trPr>
      <w:tc>
        <w:tcPr>
          <w:tcW w:w="4998" w:type="dxa"/>
        </w:tcPr>
        <w:p w14:paraId="646B4E67" w14:textId="77777777" w:rsidR="0059103F" w:rsidRDefault="00914188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797518BC" wp14:editId="1C42DBCF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03ABA867" w14:textId="77777777" w:rsidR="0059103F" w:rsidRDefault="00914188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Position Descr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iption Template – 6.02.00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6B6828DE" w14:textId="77777777" w:rsidR="0059103F" w:rsidRDefault="00914188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6AB720B3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C3A3" w14:textId="77777777" w:rsidR="00914188" w:rsidRDefault="00914188">
      <w:r>
        <w:separator/>
      </w:r>
    </w:p>
  </w:footnote>
  <w:footnote w:type="continuationSeparator" w:id="0">
    <w:p w14:paraId="02C23EA8" w14:textId="77777777" w:rsidR="00914188" w:rsidRDefault="0091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7048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29C"/>
    <w:multiLevelType w:val="hybridMultilevel"/>
    <w:tmpl w:val="367CA7EA"/>
    <w:lvl w:ilvl="0" w:tplc="E732E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A0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2F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4E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AB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C4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C0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CE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C4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D4A"/>
    <w:multiLevelType w:val="hybridMultilevel"/>
    <w:tmpl w:val="A9FCB9EC"/>
    <w:lvl w:ilvl="0" w:tplc="1548CD8E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39AA9B88" w:tentative="1">
      <w:start w:val="1"/>
      <w:numFmt w:val="lowerLetter"/>
      <w:lvlText w:val="%2."/>
      <w:lvlJc w:val="left"/>
      <w:pPr>
        <w:ind w:left="1440" w:hanging="360"/>
      </w:pPr>
    </w:lvl>
    <w:lvl w:ilvl="2" w:tplc="3710E658" w:tentative="1">
      <w:start w:val="1"/>
      <w:numFmt w:val="lowerRoman"/>
      <w:lvlText w:val="%3."/>
      <w:lvlJc w:val="right"/>
      <w:pPr>
        <w:ind w:left="2160" w:hanging="180"/>
      </w:pPr>
    </w:lvl>
    <w:lvl w:ilvl="3" w:tplc="64543EC6" w:tentative="1">
      <w:start w:val="1"/>
      <w:numFmt w:val="decimal"/>
      <w:lvlText w:val="%4."/>
      <w:lvlJc w:val="left"/>
      <w:pPr>
        <w:ind w:left="2880" w:hanging="360"/>
      </w:pPr>
    </w:lvl>
    <w:lvl w:ilvl="4" w:tplc="C6A40F56" w:tentative="1">
      <w:start w:val="1"/>
      <w:numFmt w:val="lowerLetter"/>
      <w:lvlText w:val="%5."/>
      <w:lvlJc w:val="left"/>
      <w:pPr>
        <w:ind w:left="3600" w:hanging="360"/>
      </w:pPr>
    </w:lvl>
    <w:lvl w:ilvl="5" w:tplc="AFD61FA8" w:tentative="1">
      <w:start w:val="1"/>
      <w:numFmt w:val="lowerRoman"/>
      <w:lvlText w:val="%6."/>
      <w:lvlJc w:val="right"/>
      <w:pPr>
        <w:ind w:left="4320" w:hanging="180"/>
      </w:pPr>
    </w:lvl>
    <w:lvl w:ilvl="6" w:tplc="B8C85D2E" w:tentative="1">
      <w:start w:val="1"/>
      <w:numFmt w:val="decimal"/>
      <w:lvlText w:val="%7."/>
      <w:lvlJc w:val="left"/>
      <w:pPr>
        <w:ind w:left="5040" w:hanging="360"/>
      </w:pPr>
    </w:lvl>
    <w:lvl w:ilvl="7" w:tplc="247AB4C8" w:tentative="1">
      <w:start w:val="1"/>
      <w:numFmt w:val="lowerLetter"/>
      <w:lvlText w:val="%8."/>
      <w:lvlJc w:val="left"/>
      <w:pPr>
        <w:ind w:left="5760" w:hanging="360"/>
      </w:pPr>
    </w:lvl>
    <w:lvl w:ilvl="8" w:tplc="11765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2C7B"/>
    <w:multiLevelType w:val="hybridMultilevel"/>
    <w:tmpl w:val="610216AA"/>
    <w:lvl w:ilvl="0" w:tplc="3D86C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4213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24FC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2280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C451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ACE5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2EEF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4EEB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64E5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20E25"/>
    <w:multiLevelType w:val="hybridMultilevel"/>
    <w:tmpl w:val="A840517A"/>
    <w:lvl w:ilvl="0" w:tplc="67D8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8E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0D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3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0F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43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0D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64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0B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A00"/>
    <w:multiLevelType w:val="hybridMultilevel"/>
    <w:tmpl w:val="67E4099E"/>
    <w:lvl w:ilvl="0" w:tplc="FA10F73A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35264C70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BA8ADBA2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931C12B8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9FD40088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CF0A2FE2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4E86F8A0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AE0C83B6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7E783DC2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5" w15:restartNumberingAfterBreak="0">
    <w:nsid w:val="2F7900D4"/>
    <w:multiLevelType w:val="hybridMultilevel"/>
    <w:tmpl w:val="E79C1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15EF"/>
    <w:multiLevelType w:val="hybridMultilevel"/>
    <w:tmpl w:val="33E073BA"/>
    <w:lvl w:ilvl="0" w:tplc="D584B0F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6B8E7D7E" w:tentative="1">
      <w:start w:val="1"/>
      <w:numFmt w:val="lowerLetter"/>
      <w:lvlText w:val="%2."/>
      <w:lvlJc w:val="left"/>
      <w:pPr>
        <w:ind w:left="1440" w:hanging="360"/>
      </w:pPr>
    </w:lvl>
    <w:lvl w:ilvl="2" w:tplc="C5E46D20" w:tentative="1">
      <w:start w:val="1"/>
      <w:numFmt w:val="lowerRoman"/>
      <w:lvlText w:val="%3."/>
      <w:lvlJc w:val="right"/>
      <w:pPr>
        <w:ind w:left="2160" w:hanging="180"/>
      </w:pPr>
    </w:lvl>
    <w:lvl w:ilvl="3" w:tplc="E944755A" w:tentative="1">
      <w:start w:val="1"/>
      <w:numFmt w:val="decimal"/>
      <w:lvlText w:val="%4."/>
      <w:lvlJc w:val="left"/>
      <w:pPr>
        <w:ind w:left="2880" w:hanging="360"/>
      </w:pPr>
    </w:lvl>
    <w:lvl w:ilvl="4" w:tplc="8E84D73A" w:tentative="1">
      <w:start w:val="1"/>
      <w:numFmt w:val="lowerLetter"/>
      <w:lvlText w:val="%5."/>
      <w:lvlJc w:val="left"/>
      <w:pPr>
        <w:ind w:left="3600" w:hanging="360"/>
      </w:pPr>
    </w:lvl>
    <w:lvl w:ilvl="5" w:tplc="42EE0E38" w:tentative="1">
      <w:start w:val="1"/>
      <w:numFmt w:val="lowerRoman"/>
      <w:lvlText w:val="%6."/>
      <w:lvlJc w:val="right"/>
      <w:pPr>
        <w:ind w:left="4320" w:hanging="180"/>
      </w:pPr>
    </w:lvl>
    <w:lvl w:ilvl="6" w:tplc="D11EE2F6" w:tentative="1">
      <w:start w:val="1"/>
      <w:numFmt w:val="decimal"/>
      <w:lvlText w:val="%7."/>
      <w:lvlJc w:val="left"/>
      <w:pPr>
        <w:ind w:left="5040" w:hanging="360"/>
      </w:pPr>
    </w:lvl>
    <w:lvl w:ilvl="7" w:tplc="7396E1CC" w:tentative="1">
      <w:start w:val="1"/>
      <w:numFmt w:val="lowerLetter"/>
      <w:lvlText w:val="%8."/>
      <w:lvlJc w:val="left"/>
      <w:pPr>
        <w:ind w:left="5760" w:hanging="360"/>
      </w:pPr>
    </w:lvl>
    <w:lvl w:ilvl="8" w:tplc="D5188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850F0"/>
    <w:multiLevelType w:val="hybridMultilevel"/>
    <w:tmpl w:val="A22C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7A6"/>
    <w:multiLevelType w:val="hybridMultilevel"/>
    <w:tmpl w:val="24DC823C"/>
    <w:lvl w:ilvl="0" w:tplc="F59AA88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C9647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67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63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CA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6B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0A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2C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63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5925"/>
    <w:multiLevelType w:val="hybridMultilevel"/>
    <w:tmpl w:val="458428E6"/>
    <w:lvl w:ilvl="0" w:tplc="D6C6F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80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41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88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25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AA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28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A7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27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35BF5"/>
    <w:multiLevelType w:val="hybridMultilevel"/>
    <w:tmpl w:val="07B61DE0"/>
    <w:lvl w:ilvl="0" w:tplc="F33846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66CC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69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8A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F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ECB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2B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A5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A83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2483E"/>
    <w:multiLevelType w:val="hybridMultilevel"/>
    <w:tmpl w:val="470E61BE"/>
    <w:lvl w:ilvl="0" w:tplc="117871A2">
      <w:start w:val="1"/>
      <w:numFmt w:val="decimal"/>
      <w:lvlText w:val="%1."/>
      <w:lvlJc w:val="left"/>
      <w:pPr>
        <w:ind w:left="720" w:hanging="360"/>
      </w:pPr>
    </w:lvl>
    <w:lvl w:ilvl="1" w:tplc="EDBE144A" w:tentative="1">
      <w:start w:val="1"/>
      <w:numFmt w:val="lowerLetter"/>
      <w:lvlText w:val="%2."/>
      <w:lvlJc w:val="left"/>
      <w:pPr>
        <w:ind w:left="1440" w:hanging="360"/>
      </w:pPr>
    </w:lvl>
    <w:lvl w:ilvl="2" w:tplc="E35E1BFE" w:tentative="1">
      <w:start w:val="1"/>
      <w:numFmt w:val="lowerRoman"/>
      <w:lvlText w:val="%3."/>
      <w:lvlJc w:val="right"/>
      <w:pPr>
        <w:ind w:left="2160" w:hanging="180"/>
      </w:pPr>
    </w:lvl>
    <w:lvl w:ilvl="3" w:tplc="61C66710" w:tentative="1">
      <w:start w:val="1"/>
      <w:numFmt w:val="decimal"/>
      <w:lvlText w:val="%4."/>
      <w:lvlJc w:val="left"/>
      <w:pPr>
        <w:ind w:left="2880" w:hanging="360"/>
      </w:pPr>
    </w:lvl>
    <w:lvl w:ilvl="4" w:tplc="526C4B24" w:tentative="1">
      <w:start w:val="1"/>
      <w:numFmt w:val="lowerLetter"/>
      <w:lvlText w:val="%5."/>
      <w:lvlJc w:val="left"/>
      <w:pPr>
        <w:ind w:left="3600" w:hanging="360"/>
      </w:pPr>
    </w:lvl>
    <w:lvl w:ilvl="5" w:tplc="FFF64222" w:tentative="1">
      <w:start w:val="1"/>
      <w:numFmt w:val="lowerRoman"/>
      <w:lvlText w:val="%6."/>
      <w:lvlJc w:val="right"/>
      <w:pPr>
        <w:ind w:left="4320" w:hanging="180"/>
      </w:pPr>
    </w:lvl>
    <w:lvl w:ilvl="6" w:tplc="733C2D5C" w:tentative="1">
      <w:start w:val="1"/>
      <w:numFmt w:val="decimal"/>
      <w:lvlText w:val="%7."/>
      <w:lvlJc w:val="left"/>
      <w:pPr>
        <w:ind w:left="5040" w:hanging="360"/>
      </w:pPr>
    </w:lvl>
    <w:lvl w:ilvl="7" w:tplc="794E188E" w:tentative="1">
      <w:start w:val="1"/>
      <w:numFmt w:val="lowerLetter"/>
      <w:lvlText w:val="%8."/>
      <w:lvlJc w:val="left"/>
      <w:pPr>
        <w:ind w:left="5760" w:hanging="360"/>
      </w:pPr>
    </w:lvl>
    <w:lvl w:ilvl="8" w:tplc="45ECD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44F42"/>
    <w:multiLevelType w:val="hybridMultilevel"/>
    <w:tmpl w:val="DEE81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315BB"/>
    <w:multiLevelType w:val="hybridMultilevel"/>
    <w:tmpl w:val="D752F5FA"/>
    <w:lvl w:ilvl="0" w:tplc="1144B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67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80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89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CB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46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46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89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AC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5796"/>
    <w:multiLevelType w:val="hybridMultilevel"/>
    <w:tmpl w:val="F6A81954"/>
    <w:lvl w:ilvl="0" w:tplc="E9F4C97A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DF86B176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9A6ED6F8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9F66A1BA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EEEEB198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C9C4E314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378A0294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529A75C2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898F5F2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5" w15:restartNumberingAfterBreak="0">
    <w:nsid w:val="615B34F5"/>
    <w:multiLevelType w:val="hybridMultilevel"/>
    <w:tmpl w:val="F3360066"/>
    <w:lvl w:ilvl="0" w:tplc="974A71EE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04A778C" w:tentative="1">
      <w:start w:val="1"/>
      <w:numFmt w:val="lowerLetter"/>
      <w:lvlText w:val="%2."/>
      <w:lvlJc w:val="left"/>
      <w:pPr>
        <w:ind w:left="1080" w:hanging="360"/>
      </w:pPr>
    </w:lvl>
    <w:lvl w:ilvl="2" w:tplc="A4888808" w:tentative="1">
      <w:start w:val="1"/>
      <w:numFmt w:val="lowerRoman"/>
      <w:lvlText w:val="%3."/>
      <w:lvlJc w:val="right"/>
      <w:pPr>
        <w:ind w:left="1800" w:hanging="180"/>
      </w:pPr>
    </w:lvl>
    <w:lvl w:ilvl="3" w:tplc="421CB71E" w:tentative="1">
      <w:start w:val="1"/>
      <w:numFmt w:val="decimal"/>
      <w:lvlText w:val="%4."/>
      <w:lvlJc w:val="left"/>
      <w:pPr>
        <w:ind w:left="2520" w:hanging="360"/>
      </w:pPr>
    </w:lvl>
    <w:lvl w:ilvl="4" w:tplc="84008366" w:tentative="1">
      <w:start w:val="1"/>
      <w:numFmt w:val="lowerLetter"/>
      <w:lvlText w:val="%5."/>
      <w:lvlJc w:val="left"/>
      <w:pPr>
        <w:ind w:left="3240" w:hanging="360"/>
      </w:pPr>
    </w:lvl>
    <w:lvl w:ilvl="5" w:tplc="68CE3368" w:tentative="1">
      <w:start w:val="1"/>
      <w:numFmt w:val="lowerRoman"/>
      <w:lvlText w:val="%6."/>
      <w:lvlJc w:val="right"/>
      <w:pPr>
        <w:ind w:left="3960" w:hanging="180"/>
      </w:pPr>
    </w:lvl>
    <w:lvl w:ilvl="6" w:tplc="7856E75A" w:tentative="1">
      <w:start w:val="1"/>
      <w:numFmt w:val="decimal"/>
      <w:lvlText w:val="%7."/>
      <w:lvlJc w:val="left"/>
      <w:pPr>
        <w:ind w:left="4680" w:hanging="360"/>
      </w:pPr>
    </w:lvl>
    <w:lvl w:ilvl="7" w:tplc="2BD27C5C" w:tentative="1">
      <w:start w:val="1"/>
      <w:numFmt w:val="lowerLetter"/>
      <w:lvlText w:val="%8."/>
      <w:lvlJc w:val="left"/>
      <w:pPr>
        <w:ind w:left="5400" w:hanging="360"/>
      </w:pPr>
    </w:lvl>
    <w:lvl w:ilvl="8" w:tplc="703E89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B55826"/>
    <w:multiLevelType w:val="hybridMultilevel"/>
    <w:tmpl w:val="C9B24BC2"/>
    <w:lvl w:ilvl="0" w:tplc="3CA2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B08AF2" w:tentative="1">
      <w:start w:val="1"/>
      <w:numFmt w:val="lowerLetter"/>
      <w:lvlText w:val="%2."/>
      <w:lvlJc w:val="left"/>
      <w:pPr>
        <w:ind w:left="1440" w:hanging="360"/>
      </w:pPr>
    </w:lvl>
    <w:lvl w:ilvl="2" w:tplc="0E3EC308" w:tentative="1">
      <w:start w:val="1"/>
      <w:numFmt w:val="lowerRoman"/>
      <w:lvlText w:val="%3."/>
      <w:lvlJc w:val="right"/>
      <w:pPr>
        <w:ind w:left="2160" w:hanging="180"/>
      </w:pPr>
    </w:lvl>
    <w:lvl w:ilvl="3" w:tplc="C34A788A" w:tentative="1">
      <w:start w:val="1"/>
      <w:numFmt w:val="decimal"/>
      <w:lvlText w:val="%4."/>
      <w:lvlJc w:val="left"/>
      <w:pPr>
        <w:ind w:left="2880" w:hanging="360"/>
      </w:pPr>
    </w:lvl>
    <w:lvl w:ilvl="4" w:tplc="B2BA414A" w:tentative="1">
      <w:start w:val="1"/>
      <w:numFmt w:val="lowerLetter"/>
      <w:lvlText w:val="%5."/>
      <w:lvlJc w:val="left"/>
      <w:pPr>
        <w:ind w:left="3600" w:hanging="360"/>
      </w:pPr>
    </w:lvl>
    <w:lvl w:ilvl="5" w:tplc="4A3C5F7E" w:tentative="1">
      <w:start w:val="1"/>
      <w:numFmt w:val="lowerRoman"/>
      <w:lvlText w:val="%6."/>
      <w:lvlJc w:val="right"/>
      <w:pPr>
        <w:ind w:left="4320" w:hanging="180"/>
      </w:pPr>
    </w:lvl>
    <w:lvl w:ilvl="6" w:tplc="D9C62FA0" w:tentative="1">
      <w:start w:val="1"/>
      <w:numFmt w:val="decimal"/>
      <w:lvlText w:val="%7."/>
      <w:lvlJc w:val="left"/>
      <w:pPr>
        <w:ind w:left="5040" w:hanging="360"/>
      </w:pPr>
    </w:lvl>
    <w:lvl w:ilvl="7" w:tplc="7F94C39A" w:tentative="1">
      <w:start w:val="1"/>
      <w:numFmt w:val="lowerLetter"/>
      <w:lvlText w:val="%8."/>
      <w:lvlJc w:val="left"/>
      <w:pPr>
        <w:ind w:left="5760" w:hanging="360"/>
      </w:pPr>
    </w:lvl>
    <w:lvl w:ilvl="8" w:tplc="8EF4C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74A94"/>
    <w:multiLevelType w:val="hybridMultilevel"/>
    <w:tmpl w:val="7EF2A7D4"/>
    <w:lvl w:ilvl="0" w:tplc="5950A702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868E9FB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BCB21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361EC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3A66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9423AA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72E139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2423E5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F46519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FD1645"/>
    <w:multiLevelType w:val="hybridMultilevel"/>
    <w:tmpl w:val="373E92FC"/>
    <w:lvl w:ilvl="0" w:tplc="9D30C692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7F0C5258" w:tentative="1">
      <w:start w:val="1"/>
      <w:numFmt w:val="lowerLetter"/>
      <w:lvlText w:val="%2."/>
      <w:lvlJc w:val="left"/>
      <w:pPr>
        <w:ind w:left="1440" w:hanging="360"/>
      </w:pPr>
    </w:lvl>
    <w:lvl w:ilvl="2" w:tplc="63A4F908" w:tentative="1">
      <w:start w:val="1"/>
      <w:numFmt w:val="lowerRoman"/>
      <w:lvlText w:val="%3."/>
      <w:lvlJc w:val="right"/>
      <w:pPr>
        <w:ind w:left="2160" w:hanging="180"/>
      </w:pPr>
    </w:lvl>
    <w:lvl w:ilvl="3" w:tplc="41BE7D38" w:tentative="1">
      <w:start w:val="1"/>
      <w:numFmt w:val="decimal"/>
      <w:lvlText w:val="%4."/>
      <w:lvlJc w:val="left"/>
      <w:pPr>
        <w:ind w:left="2880" w:hanging="360"/>
      </w:pPr>
    </w:lvl>
    <w:lvl w:ilvl="4" w:tplc="72E0541E" w:tentative="1">
      <w:start w:val="1"/>
      <w:numFmt w:val="lowerLetter"/>
      <w:lvlText w:val="%5."/>
      <w:lvlJc w:val="left"/>
      <w:pPr>
        <w:ind w:left="3600" w:hanging="360"/>
      </w:pPr>
    </w:lvl>
    <w:lvl w:ilvl="5" w:tplc="8C6A3B6E" w:tentative="1">
      <w:start w:val="1"/>
      <w:numFmt w:val="lowerRoman"/>
      <w:lvlText w:val="%6."/>
      <w:lvlJc w:val="right"/>
      <w:pPr>
        <w:ind w:left="4320" w:hanging="180"/>
      </w:pPr>
    </w:lvl>
    <w:lvl w:ilvl="6" w:tplc="4306A914" w:tentative="1">
      <w:start w:val="1"/>
      <w:numFmt w:val="decimal"/>
      <w:lvlText w:val="%7."/>
      <w:lvlJc w:val="left"/>
      <w:pPr>
        <w:ind w:left="5040" w:hanging="360"/>
      </w:pPr>
    </w:lvl>
    <w:lvl w:ilvl="7" w:tplc="F0BE3C6A" w:tentative="1">
      <w:start w:val="1"/>
      <w:numFmt w:val="lowerLetter"/>
      <w:lvlText w:val="%8."/>
      <w:lvlJc w:val="left"/>
      <w:pPr>
        <w:ind w:left="5760" w:hanging="360"/>
      </w:pPr>
    </w:lvl>
    <w:lvl w:ilvl="8" w:tplc="FA787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1507B"/>
    <w:multiLevelType w:val="hybridMultilevel"/>
    <w:tmpl w:val="848EA918"/>
    <w:lvl w:ilvl="0" w:tplc="0302C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6B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44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23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66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A8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EE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E5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47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49237">
    <w:abstractNumId w:val="0"/>
  </w:num>
  <w:num w:numId="2" w16cid:durableId="4602271">
    <w:abstractNumId w:val="13"/>
  </w:num>
  <w:num w:numId="3" w16cid:durableId="535771836">
    <w:abstractNumId w:val="8"/>
  </w:num>
  <w:num w:numId="4" w16cid:durableId="928776649">
    <w:abstractNumId w:val="1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3114761">
    <w:abstractNumId w:val="0"/>
  </w:num>
  <w:num w:numId="6" w16cid:durableId="1774741096">
    <w:abstractNumId w:val="15"/>
  </w:num>
  <w:num w:numId="7" w16cid:durableId="1854996908">
    <w:abstractNumId w:val="11"/>
  </w:num>
  <w:num w:numId="8" w16cid:durableId="917667112">
    <w:abstractNumId w:val="2"/>
  </w:num>
  <w:num w:numId="9" w16cid:durableId="952395931">
    <w:abstractNumId w:val="19"/>
  </w:num>
  <w:num w:numId="10" w16cid:durableId="156307030">
    <w:abstractNumId w:val="4"/>
  </w:num>
  <w:num w:numId="11" w16cid:durableId="1419981317">
    <w:abstractNumId w:val="9"/>
  </w:num>
  <w:num w:numId="12" w16cid:durableId="135728714">
    <w:abstractNumId w:val="1"/>
  </w:num>
  <w:num w:numId="13" w16cid:durableId="938021671">
    <w:abstractNumId w:val="17"/>
  </w:num>
  <w:num w:numId="14" w16cid:durableId="1922523901">
    <w:abstractNumId w:val="18"/>
  </w:num>
  <w:num w:numId="15" w16cid:durableId="1603491493">
    <w:abstractNumId w:val="14"/>
  </w:num>
  <w:num w:numId="16" w16cid:durableId="2017338811">
    <w:abstractNumId w:val="6"/>
  </w:num>
  <w:num w:numId="17" w16cid:durableId="150174502">
    <w:abstractNumId w:val="16"/>
  </w:num>
  <w:num w:numId="18" w16cid:durableId="1339694883">
    <w:abstractNumId w:val="10"/>
  </w:num>
  <w:num w:numId="19" w16cid:durableId="983319181">
    <w:abstractNumId w:val="3"/>
  </w:num>
  <w:num w:numId="20" w16cid:durableId="1366248707">
    <w:abstractNumId w:val="5"/>
  </w:num>
  <w:num w:numId="21" w16cid:durableId="321591141">
    <w:abstractNumId w:val="7"/>
  </w:num>
  <w:num w:numId="22" w16cid:durableId="758792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31CCA"/>
    <w:rsid w:val="00040EEC"/>
    <w:rsid w:val="000653D9"/>
    <w:rsid w:val="00072BCA"/>
    <w:rsid w:val="000756EF"/>
    <w:rsid w:val="00082A59"/>
    <w:rsid w:val="00090A98"/>
    <w:rsid w:val="000A17DD"/>
    <w:rsid w:val="000A3F7D"/>
    <w:rsid w:val="000E5567"/>
    <w:rsid w:val="00123777"/>
    <w:rsid w:val="0012484E"/>
    <w:rsid w:val="00140799"/>
    <w:rsid w:val="00167B03"/>
    <w:rsid w:val="00193639"/>
    <w:rsid w:val="001B125D"/>
    <w:rsid w:val="001E5E1D"/>
    <w:rsid w:val="00240DB8"/>
    <w:rsid w:val="002851A6"/>
    <w:rsid w:val="002B48F0"/>
    <w:rsid w:val="002B5849"/>
    <w:rsid w:val="002D14A4"/>
    <w:rsid w:val="002E4599"/>
    <w:rsid w:val="002E4B0A"/>
    <w:rsid w:val="003036D9"/>
    <w:rsid w:val="003438FA"/>
    <w:rsid w:val="0035394E"/>
    <w:rsid w:val="003B050C"/>
    <w:rsid w:val="003B5B62"/>
    <w:rsid w:val="003B7321"/>
    <w:rsid w:val="003E7193"/>
    <w:rsid w:val="003F4839"/>
    <w:rsid w:val="00406D71"/>
    <w:rsid w:val="0045394E"/>
    <w:rsid w:val="00455012"/>
    <w:rsid w:val="0046430F"/>
    <w:rsid w:val="00482AF8"/>
    <w:rsid w:val="004A2E25"/>
    <w:rsid w:val="004D156E"/>
    <w:rsid w:val="005312C1"/>
    <w:rsid w:val="00551479"/>
    <w:rsid w:val="00556BDE"/>
    <w:rsid w:val="0059103F"/>
    <w:rsid w:val="005A7892"/>
    <w:rsid w:val="005C3BDA"/>
    <w:rsid w:val="005E6FEF"/>
    <w:rsid w:val="0060512F"/>
    <w:rsid w:val="00632316"/>
    <w:rsid w:val="00637C87"/>
    <w:rsid w:val="0067123D"/>
    <w:rsid w:val="00675107"/>
    <w:rsid w:val="006E0B20"/>
    <w:rsid w:val="00701AFB"/>
    <w:rsid w:val="007163A3"/>
    <w:rsid w:val="007462F9"/>
    <w:rsid w:val="007961F0"/>
    <w:rsid w:val="007C29E1"/>
    <w:rsid w:val="007F264B"/>
    <w:rsid w:val="008203C7"/>
    <w:rsid w:val="00831C67"/>
    <w:rsid w:val="00836A95"/>
    <w:rsid w:val="00877EE8"/>
    <w:rsid w:val="008B4CCB"/>
    <w:rsid w:val="008D6351"/>
    <w:rsid w:val="008E507E"/>
    <w:rsid w:val="00910F70"/>
    <w:rsid w:val="00914188"/>
    <w:rsid w:val="0094136D"/>
    <w:rsid w:val="009636A7"/>
    <w:rsid w:val="00966039"/>
    <w:rsid w:val="00994AD9"/>
    <w:rsid w:val="009B6BBD"/>
    <w:rsid w:val="009D40D6"/>
    <w:rsid w:val="00A07498"/>
    <w:rsid w:val="00A31147"/>
    <w:rsid w:val="00A56899"/>
    <w:rsid w:val="00A75D66"/>
    <w:rsid w:val="00A93ADA"/>
    <w:rsid w:val="00AC6A9E"/>
    <w:rsid w:val="00B054F3"/>
    <w:rsid w:val="00B236CC"/>
    <w:rsid w:val="00B327A2"/>
    <w:rsid w:val="00B402DC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2B31"/>
    <w:rsid w:val="00CC79B0"/>
    <w:rsid w:val="00CD76CA"/>
    <w:rsid w:val="00CE4068"/>
    <w:rsid w:val="00CF2AF2"/>
    <w:rsid w:val="00D05CDB"/>
    <w:rsid w:val="00D074F0"/>
    <w:rsid w:val="00D140DD"/>
    <w:rsid w:val="00D5525C"/>
    <w:rsid w:val="00D761C1"/>
    <w:rsid w:val="00D81D3B"/>
    <w:rsid w:val="00DA3375"/>
    <w:rsid w:val="00DB2C10"/>
    <w:rsid w:val="00DC5D07"/>
    <w:rsid w:val="00DD46FE"/>
    <w:rsid w:val="00DE3EA0"/>
    <w:rsid w:val="00E1009F"/>
    <w:rsid w:val="00E21A9D"/>
    <w:rsid w:val="00E31BB5"/>
    <w:rsid w:val="00E47C02"/>
    <w:rsid w:val="00E82183"/>
    <w:rsid w:val="00EA594C"/>
    <w:rsid w:val="00EF5A58"/>
    <w:rsid w:val="00F15E7E"/>
    <w:rsid w:val="00F62052"/>
    <w:rsid w:val="00F729D7"/>
    <w:rsid w:val="00F95267"/>
    <w:rsid w:val="00F95BB1"/>
    <w:rsid w:val="00FA06CE"/>
    <w:rsid w:val="00FB7A10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FAAA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paragraph" w:styleId="NoSpacing">
    <w:name w:val="No Spacing"/>
    <w:uiPriority w:val="1"/>
    <w:qFormat/>
    <w:rsid w:val="00F62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s://app.prompt.org.au/download/212447?code=f566d6fd-4a43-41b3-9411-3994e7bb929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prompt.org.au/download/212553?code=a486529d-4f8b-4c5d-87e9-0677d33410ac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s://app.prompt.org.au/download/212614?code=fb4b7ac9-47f4-4a51-9f1d-532615eed103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app.prompt.org.au/download/212511?code=5d442723-b08d-4b82-89fd-8af3921b55d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pp.prompt.org.au/download/212267?code=c44edf2f-251e-4e14-b4ca-768f1953d544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app.prompt.org.au/download/212400?code=b1b12d5e-e692-4050-97d2-43a017eae1ae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vpsc.vic.gov.au/wp-content/uploads/2015/03/VPSC_Code_VPSE_WEB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app.prompt.org.au/download/212266?code=30bd9101-9aed-4e89-b831-6fa3f5259387" TargetMode="External"/><Relationship Id="rId27" Type="http://schemas.openxmlformats.org/officeDocument/2006/relationships/hyperlink" Target="https://app.prompt.org.au/download/212379?code=371643ca-b971-4108-ad32-9be038f25930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810264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810264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31CCA"/>
    <w:rsid w:val="00060FAF"/>
    <w:rsid w:val="00181294"/>
    <w:rsid w:val="002A3E1F"/>
    <w:rsid w:val="00415C6D"/>
    <w:rsid w:val="004A2E25"/>
    <w:rsid w:val="00522633"/>
    <w:rsid w:val="005A7892"/>
    <w:rsid w:val="00605FB3"/>
    <w:rsid w:val="00810264"/>
    <w:rsid w:val="00A208B2"/>
    <w:rsid w:val="00B402DC"/>
    <w:rsid w:val="00B506C8"/>
    <w:rsid w:val="00C702CB"/>
    <w:rsid w:val="00C72051"/>
    <w:rsid w:val="00CD76CA"/>
    <w:rsid w:val="00D87DC6"/>
    <w:rsid w:val="00DB2C10"/>
    <w:rsid w:val="00DD46FE"/>
    <w:rsid w:val="00E06A44"/>
    <w:rsid w:val="00F44B6F"/>
    <w:rsid w:val="00FB7A10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1279eae4f90df4d2fc0e23ef03928c5e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9f89aa899767b5ff43251e8b12416e1a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AN6V3QAZEHF2-2-3620</_dlc_DocId>
    <_dlc_DocIdUrl xmlns="4bb73870-fd99-4377-8349-8b4d240f77ba">
      <Url>http://intranet.eghs.net.au/_layouts/15/DocIdRedir.aspx?ID=AN6V3QAZEHF2-2-3620</Url>
      <Description>AN6V3QAZEHF2-2-3620</Description>
    </_dlc_DocIdUrl>
  </documentManagement>
</p:properties>
</file>

<file path=customXml/itemProps1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64285E-1D5E-4A9D-B60B-8D4112969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Chong</dc:creator>
  <cp:lastModifiedBy>Angela Nagpal</cp:lastModifiedBy>
  <cp:revision>2</cp:revision>
  <cp:lastPrinted>2023-06-23T01:58:00Z</cp:lastPrinted>
  <dcterms:created xsi:type="dcterms:W3CDTF">2025-04-09T23:47:00Z</dcterms:created>
  <dcterms:modified xsi:type="dcterms:W3CDTF">2025-04-09T23:47:00Z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e1655fb3-5203-46f0-b711-2043acd68a87</vt:lpwstr>
  </property>
</Properties>
</file>