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rsidTr="005E6FEF">
        <w:trPr>
          <w:trHeight w:val="431"/>
        </w:trPr>
        <w:tc>
          <w:tcPr>
            <w:tcW w:w="9634" w:type="dxa"/>
            <w:gridSpan w:val="2"/>
            <w:shd w:val="clear" w:color="auto" w:fill="9CC2E5" w:themeFill="accent1" w:themeFillTint="99"/>
          </w:tcPr>
          <w:p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rsidTr="001E37E4">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rsidR="0059103F" w:rsidRPr="00240DB8" w:rsidRDefault="0041158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Receptionist </w:t>
            </w:r>
            <w:r w:rsidR="004142FE">
              <w:rPr>
                <w:rFonts w:ascii="Calibri" w:hAnsi="Calibri" w:cs="Calibri"/>
                <w:sz w:val="22"/>
                <w:szCs w:val="22"/>
              </w:rPr>
              <w:t xml:space="preserve">– Front Office </w:t>
            </w:r>
          </w:p>
        </w:tc>
      </w:tr>
      <w:tr w:rsidR="0059103F" w:rsidRPr="00240DB8" w:rsidTr="001E37E4">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rsidR="0059103F" w:rsidRPr="008F4805" w:rsidRDefault="008F4805" w:rsidP="008F4805">
            <w:pPr>
              <w:rPr>
                <w:rFonts w:ascii="Calibri" w:hAnsi="Calibri"/>
                <w:color w:val="000000"/>
              </w:rPr>
            </w:pPr>
            <w:r>
              <w:rPr>
                <w:rFonts w:ascii="Calibri" w:hAnsi="Calibri"/>
                <w:color w:val="000000"/>
                <w:sz w:val="22"/>
                <w:szCs w:val="22"/>
              </w:rPr>
              <w:t>N5995</w:t>
            </w:r>
          </w:p>
        </w:tc>
      </w:tr>
      <w:tr w:rsidR="0059103F" w:rsidRPr="00240DB8" w:rsidTr="001E37E4">
        <w:trPr>
          <w:trHeight w:val="463"/>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rsidR="0059103F" w:rsidRPr="00240DB8" w:rsidRDefault="004142FE"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Administration</w:t>
            </w:r>
            <w:r w:rsidR="00AD0804">
              <w:rPr>
                <w:rFonts w:ascii="Calibri" w:hAnsi="Calibri" w:cs="Calibri"/>
                <w:sz w:val="22"/>
                <w:szCs w:val="22"/>
              </w:rPr>
              <w:t xml:space="preserve"> – Corporate Services</w:t>
            </w:r>
            <w:r>
              <w:rPr>
                <w:rFonts w:ascii="Calibri" w:hAnsi="Calibri" w:cs="Calibri"/>
                <w:sz w:val="22"/>
                <w:szCs w:val="22"/>
              </w:rPr>
              <w:t xml:space="preserve"> </w:t>
            </w:r>
          </w:p>
        </w:tc>
      </w:tr>
      <w:tr w:rsidR="009B73CA" w:rsidRPr="00240DB8" w:rsidTr="001E37E4">
        <w:trPr>
          <w:trHeight w:val="431"/>
        </w:trPr>
        <w:tc>
          <w:tcPr>
            <w:tcW w:w="2009" w:type="dxa"/>
            <w:vAlign w:val="center"/>
          </w:tcPr>
          <w:p w:rsidR="009B73CA" w:rsidRPr="00240DB8" w:rsidRDefault="009B73CA" w:rsidP="009B73CA">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rsidR="009B73CA" w:rsidRPr="00240DB8" w:rsidRDefault="009B73CA" w:rsidP="009B73CA">
            <w:pPr>
              <w:tabs>
                <w:tab w:val="left" w:pos="33"/>
                <w:tab w:val="left" w:pos="1363"/>
              </w:tabs>
              <w:overflowPunct w:val="0"/>
              <w:autoSpaceDE w:val="0"/>
              <w:autoSpaceDN w:val="0"/>
              <w:adjustRightInd w:val="0"/>
              <w:rPr>
                <w:rFonts w:ascii="Calibri" w:hAnsi="Calibri" w:cs="Calibri"/>
                <w:sz w:val="22"/>
                <w:szCs w:val="22"/>
              </w:rPr>
            </w:pPr>
            <w:r w:rsidRPr="001E37E4">
              <w:rPr>
                <w:rFonts w:ascii="Calibri" w:hAnsi="Calibri" w:cs="Calibri"/>
                <w:sz w:val="22"/>
              </w:rPr>
              <w:t xml:space="preserve">Administrative Worker Grade 1A </w:t>
            </w:r>
          </w:p>
        </w:tc>
      </w:tr>
      <w:tr w:rsidR="009B73CA" w:rsidRPr="00240DB8" w:rsidTr="001E37E4">
        <w:trPr>
          <w:trHeight w:val="431"/>
        </w:trPr>
        <w:tc>
          <w:tcPr>
            <w:tcW w:w="2009" w:type="dxa"/>
            <w:vAlign w:val="center"/>
          </w:tcPr>
          <w:p w:rsidR="009B73CA" w:rsidRPr="00240DB8" w:rsidRDefault="009B73CA" w:rsidP="009B73CA">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rsidR="009B73CA" w:rsidRPr="00240DB8" w:rsidRDefault="009B73CA" w:rsidP="009B73CA">
            <w:pPr>
              <w:tabs>
                <w:tab w:val="left" w:pos="33"/>
                <w:tab w:val="left" w:pos="5010"/>
              </w:tabs>
              <w:overflowPunct w:val="0"/>
              <w:autoSpaceDE w:val="0"/>
              <w:autoSpaceDN w:val="0"/>
              <w:adjustRightInd w:val="0"/>
              <w:rPr>
                <w:rFonts w:ascii="Calibri" w:hAnsi="Calibri" w:cs="Calibri"/>
                <w:sz w:val="22"/>
                <w:szCs w:val="22"/>
              </w:rPr>
            </w:pPr>
            <w:r w:rsidRPr="00240DB8">
              <w:rPr>
                <w:rFonts w:ascii="Calibri" w:hAnsi="Calibri" w:cs="Calibri"/>
                <w:sz w:val="22"/>
                <w:szCs w:val="22"/>
              </w:rPr>
              <w:tab/>
              <w:t xml:space="preserve"> </w:t>
            </w:r>
            <w:sdt>
              <w:sdtPr>
                <w:rPr>
                  <w:rFonts w:ascii="Calibri" w:hAnsi="Calibri" w:cs="Calibri"/>
                </w:rPr>
                <w:alias w:val="Click to Select Current Enterprise Agreement "/>
                <w:tag w:val="Click to Select Current Enterprise Agreement "/>
                <w:id w:val="1171144599"/>
                <w:placeholder>
                  <w:docPart w:val="C05A1A78D17D48E7AD83C5C1B752BC64"/>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Pr="001E37E4">
                  <w:rPr>
                    <w:rFonts w:ascii="Calibri" w:hAnsi="Calibri" w:cs="Calibri"/>
                    <w:sz w:val="22"/>
                  </w:rPr>
                  <w:t>Victorian Public Health Sector (Health and Allied Services, Managers and Administrative workers) Single Interest Enterprise Agreement 2016-20</w:t>
                </w:r>
              </w:sdtContent>
            </w:sdt>
            <w:r w:rsidRPr="001E37E4">
              <w:rPr>
                <w:rFonts w:ascii="Calibri" w:hAnsi="Calibri" w:cs="Calibri"/>
                <w:sz w:val="24"/>
                <w:szCs w:val="22"/>
              </w:rPr>
              <w:tab/>
            </w:r>
          </w:p>
        </w:tc>
      </w:tr>
      <w:tr w:rsidR="009B73CA" w:rsidRPr="00240DB8" w:rsidTr="001E37E4">
        <w:trPr>
          <w:trHeight w:val="431"/>
        </w:trPr>
        <w:tc>
          <w:tcPr>
            <w:tcW w:w="2009" w:type="dxa"/>
            <w:vAlign w:val="center"/>
          </w:tcPr>
          <w:p w:rsidR="009B73CA" w:rsidRPr="00240DB8" w:rsidRDefault="008F4805" w:rsidP="009B73CA">
            <w:pPr>
              <w:tabs>
                <w:tab w:val="left" w:pos="33"/>
                <w:tab w:val="left" w:pos="1363"/>
              </w:tabs>
              <w:overflowPunct w:val="0"/>
              <w:autoSpaceDE w:val="0"/>
              <w:autoSpaceDN w:val="0"/>
              <w:adjustRightInd w:val="0"/>
              <w:rPr>
                <w:rFonts w:ascii="Calibri" w:hAnsi="Calibri" w:cs="Calibri"/>
                <w:b/>
                <w:sz w:val="22"/>
                <w:szCs w:val="22"/>
              </w:rPr>
            </w:pPr>
            <w:r>
              <w:rPr>
                <w:rFonts w:ascii="Calibri" w:hAnsi="Calibri" w:cs="Calibri"/>
                <w:b/>
                <w:sz w:val="22"/>
                <w:szCs w:val="22"/>
              </w:rPr>
              <w:t>Reports to</w:t>
            </w:r>
          </w:p>
        </w:tc>
        <w:tc>
          <w:tcPr>
            <w:tcW w:w="7625" w:type="dxa"/>
            <w:vAlign w:val="center"/>
          </w:tcPr>
          <w:p w:rsidR="009B73CA" w:rsidRPr="00240DB8" w:rsidRDefault="001E37E4" w:rsidP="009B73CA">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Finance </w:t>
            </w:r>
            <w:r w:rsidR="00AD0804">
              <w:rPr>
                <w:rFonts w:ascii="Calibri" w:hAnsi="Calibri" w:cs="Calibri"/>
                <w:sz w:val="22"/>
                <w:szCs w:val="22"/>
              </w:rPr>
              <w:t>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rsidTr="00E31BB5">
        <w:trPr>
          <w:trHeight w:val="1077"/>
        </w:trPr>
        <w:tc>
          <w:tcPr>
            <w:tcW w:w="7247" w:type="dxa"/>
            <w:tcBorders>
              <w:top w:val="nil"/>
              <w:left w:val="nil"/>
              <w:bottom w:val="nil"/>
              <w:right w:val="nil"/>
            </w:tcBorders>
            <w:vAlign w:val="center"/>
          </w:tcPr>
          <w:p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rsidR="00E31BB5" w:rsidRDefault="00E31BB5" w:rsidP="00E31BB5">
                        <w:pPr>
                          <w:rPr>
                            <w:rFonts w:eastAsia="Times New Roman"/>
                          </w:rPr>
                        </w:pPr>
                      </w:p>
                    </w:txbxContent>
                  </v:textbox>
                </v:rect>
              </v:group>
            </w:pict>
          </mc:Fallback>
        </mc:AlternateContent>
      </w:r>
    </w:p>
    <w:p w:rsidR="00E31BB5" w:rsidRPr="00240DB8" w:rsidRDefault="00E31BB5" w:rsidP="007C29E1">
      <w:pPr>
        <w:rPr>
          <w:rFonts w:ascii="Calibri" w:hAnsi="Calibri"/>
          <w:b/>
        </w:rPr>
      </w:pPr>
    </w:p>
    <w:p w:rsidR="005E6FEF" w:rsidRPr="00240DB8" w:rsidRDefault="005E6FEF" w:rsidP="007C29E1">
      <w:pPr>
        <w:rPr>
          <w:rFonts w:ascii="Calibri" w:hAnsi="Calibri"/>
          <w:b/>
        </w:rPr>
      </w:pPr>
    </w:p>
    <w:p w:rsidR="005E6FEF" w:rsidRPr="00240DB8" w:rsidRDefault="005E6FEF" w:rsidP="007C29E1">
      <w:pPr>
        <w:rPr>
          <w:rFonts w:ascii="Calibri" w:hAnsi="Calibri"/>
          <w:b/>
        </w:rPr>
      </w:pPr>
    </w:p>
    <w:p w:rsidR="005E6FEF" w:rsidRPr="00240DB8" w:rsidRDefault="005E6FEF" w:rsidP="007C29E1">
      <w:pPr>
        <w:rPr>
          <w:rFonts w:ascii="Calibri" w:hAnsi="Calibri"/>
          <w:b/>
        </w:rPr>
      </w:pPr>
    </w:p>
    <w:p w:rsidR="007C29E1" w:rsidRPr="00240DB8" w:rsidRDefault="007C29E1" w:rsidP="007C29E1">
      <w:pPr>
        <w:rPr>
          <w:rFonts w:ascii="Calibri" w:hAnsi="Calibri"/>
          <w:b/>
        </w:rPr>
      </w:pPr>
      <w:r w:rsidRPr="00240DB8">
        <w:rPr>
          <w:rFonts w:ascii="Calibri" w:hAnsi="Calibri"/>
          <w:b/>
        </w:rPr>
        <w:t>Position Purpose:</w:t>
      </w:r>
    </w:p>
    <w:p w:rsidR="007C29E1" w:rsidRPr="00240DB8" w:rsidRDefault="007C29E1" w:rsidP="007C29E1">
      <w:pPr>
        <w:rPr>
          <w:rFonts w:ascii="Calibri" w:hAnsi="Calibri"/>
          <w:b/>
        </w:rPr>
      </w:pPr>
    </w:p>
    <w:p w:rsidR="00591F9B" w:rsidRPr="008E1F88" w:rsidRDefault="00591F9B" w:rsidP="00591F9B">
      <w:pPr>
        <w:rPr>
          <w:rFonts w:ascii="Calibri" w:hAnsi="Calibri"/>
        </w:rPr>
      </w:pPr>
      <w:r w:rsidRPr="008E1F88">
        <w:rPr>
          <w:rFonts w:ascii="Calibri" w:hAnsi="Calibri"/>
        </w:rPr>
        <w:t>To pr</w:t>
      </w:r>
      <w:r>
        <w:rPr>
          <w:rFonts w:ascii="Calibri" w:hAnsi="Calibri"/>
        </w:rPr>
        <w:t xml:space="preserve">ovide reception, administrative and clerical support to EGHS </w:t>
      </w:r>
      <w:r w:rsidR="00B337F0">
        <w:rPr>
          <w:rFonts w:ascii="Calibri" w:hAnsi="Calibri"/>
        </w:rPr>
        <w:t xml:space="preserve">at </w:t>
      </w:r>
      <w:r>
        <w:rPr>
          <w:rFonts w:ascii="Calibri" w:hAnsi="Calibri"/>
        </w:rPr>
        <w:t>front reception</w:t>
      </w:r>
      <w:r w:rsidR="00B337F0">
        <w:rPr>
          <w:rFonts w:ascii="Calibri" w:hAnsi="Calibri"/>
        </w:rPr>
        <w:t xml:space="preserve"> e</w:t>
      </w:r>
      <w:r>
        <w:rPr>
          <w:rFonts w:ascii="Calibri" w:hAnsi="Calibri"/>
        </w:rPr>
        <w:t>nsur</w:t>
      </w:r>
      <w:r w:rsidR="00B337F0">
        <w:rPr>
          <w:rFonts w:ascii="Calibri" w:hAnsi="Calibri"/>
        </w:rPr>
        <w:t>ing the smooth, efficient and appropriate</w:t>
      </w:r>
      <w:r>
        <w:rPr>
          <w:rFonts w:ascii="Calibri" w:hAnsi="Calibri"/>
        </w:rPr>
        <w:t xml:space="preserve"> respon</w:t>
      </w:r>
      <w:r w:rsidR="00B337F0">
        <w:rPr>
          <w:rFonts w:ascii="Calibri" w:hAnsi="Calibri"/>
        </w:rPr>
        <w:t>se</w:t>
      </w:r>
      <w:r>
        <w:rPr>
          <w:rFonts w:ascii="Calibri" w:hAnsi="Calibri"/>
        </w:rPr>
        <w:t xml:space="preserve"> to the needs of </w:t>
      </w:r>
      <w:r w:rsidR="00B337F0">
        <w:rPr>
          <w:rFonts w:ascii="Calibri" w:hAnsi="Calibri"/>
        </w:rPr>
        <w:t>visitors, patients and staff</w:t>
      </w:r>
      <w:r>
        <w:rPr>
          <w:rFonts w:ascii="Calibri" w:hAnsi="Calibri"/>
        </w:rPr>
        <w:t xml:space="preserve"> </w:t>
      </w:r>
      <w:r w:rsidR="00B337F0">
        <w:rPr>
          <w:rFonts w:ascii="Calibri" w:hAnsi="Calibri"/>
        </w:rPr>
        <w:t>both in person and on the phone</w:t>
      </w:r>
      <w:r>
        <w:rPr>
          <w:rFonts w:ascii="Calibri" w:hAnsi="Calibri"/>
        </w:rPr>
        <w:t>.</w:t>
      </w:r>
    </w:p>
    <w:p w:rsidR="007C29E1" w:rsidRPr="00240DB8" w:rsidRDefault="007C29E1" w:rsidP="00082A59">
      <w:pPr>
        <w:rPr>
          <w:rFonts w:ascii="Calibri" w:hAnsi="Calibri"/>
          <w:b/>
        </w:rPr>
      </w:pPr>
    </w:p>
    <w:p w:rsidR="00082A59" w:rsidRPr="00240DB8" w:rsidRDefault="00082A59" w:rsidP="00082A59">
      <w:pPr>
        <w:rPr>
          <w:rFonts w:ascii="Calibri" w:hAnsi="Calibri"/>
          <w:b/>
        </w:rPr>
      </w:pPr>
      <w:r w:rsidRPr="00240DB8">
        <w:rPr>
          <w:rFonts w:ascii="Calibri" w:hAnsi="Calibri"/>
          <w:b/>
        </w:rPr>
        <w:t xml:space="preserve">Our Values </w:t>
      </w:r>
    </w:p>
    <w:p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rsidTr="002851A6">
        <w:trPr>
          <w:trHeight w:val="617"/>
        </w:trPr>
        <w:tc>
          <w:tcPr>
            <w:tcW w:w="570" w:type="dxa"/>
          </w:tcPr>
          <w:p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rPr>
              <w:br/>
              <w:t>Learning Culture</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rsidR="00082A59" w:rsidRPr="00240DB8" w:rsidRDefault="00082A59" w:rsidP="007C29E1">
      <w:pPr>
        <w:rPr>
          <w:rFonts w:ascii="Calibri" w:hAnsi="Calibri"/>
        </w:rPr>
      </w:pPr>
    </w:p>
    <w:p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Serving a diverse community, East Grampians Health Service delivers an extensive range of acute, residential, home and community based services. We strive to continually improve our services to best meet the needs of our patients, residents and the community.</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0725DB" w:rsidRPr="00240DB8" w:rsidRDefault="000725DB" w:rsidP="000725DB">
      <w:pPr>
        <w:rPr>
          <w:rFonts w:ascii="Calibri" w:hAnsi="Calibri"/>
        </w:rPr>
      </w:pPr>
      <w:r w:rsidRPr="00240DB8">
        <w:rPr>
          <w:rFonts w:ascii="Calibri" w:hAnsi="Calibri"/>
          <w:b/>
        </w:rPr>
        <w:t>Our Vision</w:t>
      </w:r>
    </w:p>
    <w:p w:rsidR="000725DB" w:rsidRPr="00240DB8" w:rsidRDefault="000725DB" w:rsidP="000725DB">
      <w:pPr>
        <w:rPr>
          <w:rFonts w:ascii="Calibri" w:hAnsi="Calibri"/>
        </w:rPr>
      </w:pPr>
    </w:p>
    <w:p w:rsidR="000725DB" w:rsidRPr="00240DB8" w:rsidRDefault="000725DB" w:rsidP="000725DB">
      <w:pPr>
        <w:rPr>
          <w:rFonts w:ascii="Calibri" w:hAnsi="Calibri"/>
        </w:rPr>
      </w:pPr>
      <w:r w:rsidRPr="00240DB8">
        <w:rPr>
          <w:rFonts w:ascii="Calibri" w:hAnsi="Calibri"/>
        </w:rPr>
        <w:t xml:space="preserve">To be leaders in rural health care </w:t>
      </w:r>
    </w:p>
    <w:p w:rsidR="000725DB" w:rsidRPr="00240DB8" w:rsidRDefault="000725DB" w:rsidP="000725DB">
      <w:pPr>
        <w:rPr>
          <w:rFonts w:ascii="Calibri" w:hAnsi="Calibri" w:cs="Calibri"/>
          <w:b/>
        </w:rPr>
      </w:pPr>
    </w:p>
    <w:p w:rsidR="000725DB" w:rsidRDefault="000725DB" w:rsidP="000725DB">
      <w:pPr>
        <w:rPr>
          <w:b/>
          <w:bCs/>
        </w:rPr>
      </w:pPr>
    </w:p>
    <w:p w:rsidR="000725DB" w:rsidRDefault="000725DB" w:rsidP="000725DB">
      <w:pPr>
        <w:rPr>
          <w:b/>
          <w:bCs/>
        </w:rPr>
      </w:pPr>
    </w:p>
    <w:p w:rsidR="000725DB" w:rsidRDefault="000725DB" w:rsidP="000725DB">
      <w:r>
        <w:rPr>
          <w:b/>
          <w:bCs/>
        </w:rPr>
        <w:t>Our Strategic direction</w:t>
      </w:r>
    </w:p>
    <w:p w:rsidR="000725DB" w:rsidRDefault="000725DB" w:rsidP="000725DB">
      <w:pPr>
        <w:overflowPunct w:val="0"/>
        <w:autoSpaceDE w:val="0"/>
        <w:autoSpaceDN w:val="0"/>
        <w:rPr>
          <w:b/>
          <w:bCs/>
        </w:rPr>
      </w:pPr>
    </w:p>
    <w:p w:rsidR="000725DB" w:rsidRDefault="000725DB" w:rsidP="000725DB">
      <w:pPr>
        <w:pStyle w:val="BodyText2"/>
        <w:tabs>
          <w:tab w:val="clear" w:pos="1440"/>
          <w:tab w:val="left" w:pos="1276"/>
        </w:tabs>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rsidR="000725DB" w:rsidRDefault="000725DB" w:rsidP="000725DB">
      <w:pPr>
        <w:pStyle w:val="BodyText2"/>
        <w:jc w:val="both"/>
        <w:rPr>
          <w:rFonts w:ascii="Calibri" w:hAnsi="Calibri"/>
          <w:sz w:val="22"/>
          <w:szCs w:val="22"/>
        </w:rPr>
      </w:pPr>
    </w:p>
    <w:p w:rsidR="000725DB" w:rsidRDefault="000725DB" w:rsidP="000725DB">
      <w:pPr>
        <w:pStyle w:val="BodyText2"/>
        <w:jc w:val="both"/>
        <w:rPr>
          <w:rFonts w:ascii="Calibri" w:hAnsi="Calibri"/>
          <w:b/>
          <w:bCs/>
          <w:color w:val="92D050"/>
          <w:sz w:val="22"/>
          <w:szCs w:val="22"/>
        </w:rPr>
      </w:pPr>
      <w:r>
        <w:rPr>
          <w:rFonts w:ascii="Calibri" w:hAnsi="Calibri"/>
          <w:b/>
          <w:bCs/>
          <w:color w:val="92D050"/>
          <w:sz w:val="22"/>
          <w:szCs w:val="22"/>
        </w:rPr>
        <w:t>BETTER HEALTH</w:t>
      </w:r>
    </w:p>
    <w:p w:rsidR="000725DB" w:rsidRDefault="000725DB" w:rsidP="000725DB">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rsidR="000725DB" w:rsidRDefault="000725DB" w:rsidP="000725DB">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rsidR="000725DB" w:rsidRDefault="000725DB" w:rsidP="000725DB">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rsidR="000725DB" w:rsidRPr="00887F05" w:rsidRDefault="000725DB" w:rsidP="000725DB">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rsidR="000725DB" w:rsidRDefault="000725DB" w:rsidP="000725DB">
      <w:pPr>
        <w:pStyle w:val="BodyText2"/>
        <w:jc w:val="both"/>
        <w:rPr>
          <w:rFonts w:ascii="Calibri" w:hAnsi="Calibri"/>
          <w:b/>
          <w:bCs/>
          <w:color w:val="FFC000"/>
          <w:sz w:val="22"/>
          <w:szCs w:val="22"/>
        </w:rPr>
      </w:pPr>
      <w:r>
        <w:rPr>
          <w:rFonts w:ascii="Calibri" w:hAnsi="Calibri"/>
          <w:b/>
          <w:bCs/>
          <w:color w:val="FFC000"/>
          <w:sz w:val="22"/>
          <w:szCs w:val="22"/>
        </w:rPr>
        <w:t>BETTER ACCESS</w:t>
      </w:r>
    </w:p>
    <w:p w:rsidR="000725DB" w:rsidRDefault="000725DB" w:rsidP="000725DB">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rsidR="000725DB" w:rsidRDefault="000725DB" w:rsidP="000725DB">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rsidR="000725DB" w:rsidRDefault="000725DB" w:rsidP="000725DB">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rsidR="000725DB" w:rsidRPr="00887F05" w:rsidRDefault="000725DB" w:rsidP="000725DB">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There is fair access to care</w:t>
      </w:r>
    </w:p>
    <w:p w:rsidR="000725DB" w:rsidRDefault="000725DB" w:rsidP="000725DB">
      <w:pPr>
        <w:pStyle w:val="BodyText2"/>
        <w:jc w:val="both"/>
        <w:rPr>
          <w:rFonts w:ascii="Calibri" w:hAnsi="Calibri"/>
          <w:b/>
          <w:bCs/>
          <w:color w:val="FF0000"/>
          <w:sz w:val="22"/>
          <w:szCs w:val="22"/>
        </w:rPr>
      </w:pPr>
      <w:r>
        <w:rPr>
          <w:rFonts w:ascii="Calibri" w:hAnsi="Calibri"/>
          <w:b/>
          <w:bCs/>
          <w:color w:val="FF0000"/>
          <w:sz w:val="22"/>
          <w:szCs w:val="22"/>
        </w:rPr>
        <w:t>BETTER CARE</w:t>
      </w:r>
    </w:p>
    <w:p w:rsidR="000725DB" w:rsidRDefault="000725DB" w:rsidP="000725DB">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Target zero avoidable harm</w:t>
      </w:r>
    </w:p>
    <w:p w:rsidR="000725DB" w:rsidRDefault="000725DB" w:rsidP="000725DB">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rsidR="000725DB" w:rsidRDefault="000725DB" w:rsidP="000725DB">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rsidR="000725DB" w:rsidRDefault="000725DB" w:rsidP="000725DB">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rsidR="009636A7" w:rsidRPr="00240DB8" w:rsidRDefault="009636A7">
      <w:pPr>
        <w:rPr>
          <w:rFonts w:ascii="Calibri" w:hAnsi="Calibri"/>
          <w:b/>
        </w:rPr>
      </w:pPr>
      <w:r w:rsidRPr="00240DB8">
        <w:rPr>
          <w:rFonts w:ascii="Calibri" w:hAnsi="Calibri"/>
          <w:b/>
        </w:rPr>
        <w:t xml:space="preserve">Organisational Responsibilities </w:t>
      </w:r>
    </w:p>
    <w:p w:rsidR="009636A7" w:rsidRPr="00240DB8" w:rsidRDefault="009636A7">
      <w:pPr>
        <w:rPr>
          <w:rFonts w:ascii="Calibri" w:hAnsi="Calibri"/>
        </w:rPr>
      </w:pPr>
    </w:p>
    <w:p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rsidR="009636A7" w:rsidRPr="00240DB8" w:rsidRDefault="009636A7" w:rsidP="009636A7">
      <w:pPr>
        <w:rPr>
          <w:rFonts w:ascii="Calibri" w:hAnsi="Calibri"/>
        </w:rPr>
      </w:pPr>
    </w:p>
    <w:p w:rsidR="009636A7" w:rsidRPr="00240DB8" w:rsidRDefault="000725DB"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rsidR="007961F0" w:rsidRPr="00240DB8" w:rsidRDefault="000725DB"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rsidR="009636A7" w:rsidRPr="00240DB8" w:rsidRDefault="000725DB"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rsidR="009636A7" w:rsidRPr="00240DB8" w:rsidRDefault="000725DB"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rsidR="009636A7" w:rsidRPr="00240DB8" w:rsidRDefault="000725DB"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rsidR="003B050C" w:rsidRPr="00240DB8" w:rsidRDefault="000725DB"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rsidR="009636A7" w:rsidRPr="00240DB8" w:rsidRDefault="000725DB"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rsidR="009636A7" w:rsidRPr="00240DB8" w:rsidRDefault="000725DB"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rsidR="009636A7" w:rsidRPr="00240DB8" w:rsidRDefault="009636A7" w:rsidP="009636A7">
      <w:pPr>
        <w:rPr>
          <w:rFonts w:ascii="Calibri" w:hAnsi="Calibri"/>
        </w:rPr>
      </w:pPr>
    </w:p>
    <w:p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rsidR="009636A7" w:rsidRPr="00240DB8" w:rsidRDefault="002851A6" w:rsidP="00E1009F">
      <w:pPr>
        <w:numPr>
          <w:ilvl w:val="0"/>
          <w:numId w:val="2"/>
        </w:numPr>
        <w:jc w:val="both"/>
        <w:rPr>
          <w:rFonts w:ascii="Calibri" w:hAnsi="Calibri"/>
        </w:rPr>
      </w:pPr>
      <w:r w:rsidRPr="00240DB8">
        <w:rPr>
          <w:rFonts w:ascii="Calibri" w:hAnsi="Calibri"/>
        </w:rPr>
        <w:t>All staff are expected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rsidR="00F95267" w:rsidRPr="00240DB8" w:rsidRDefault="00F95267" w:rsidP="00E1009F">
      <w:pPr>
        <w:numPr>
          <w:ilvl w:val="0"/>
          <w:numId w:val="2"/>
        </w:num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rsidR="002851A6" w:rsidRPr="00240DB8" w:rsidRDefault="002851A6" w:rsidP="00E1009F">
      <w:pPr>
        <w:jc w:val="both"/>
        <w:rPr>
          <w:rFonts w:ascii="Calibri" w:hAnsi="Calibri"/>
        </w:rPr>
      </w:pPr>
    </w:p>
    <w:p w:rsidR="009636A7" w:rsidRPr="00240DB8" w:rsidRDefault="00F95267" w:rsidP="00E1009F">
      <w:pPr>
        <w:jc w:val="both"/>
        <w:rPr>
          <w:rFonts w:ascii="Calibri" w:hAnsi="Calibri"/>
        </w:rPr>
      </w:pPr>
      <w:r w:rsidRPr="00240DB8">
        <w:rPr>
          <w:rFonts w:ascii="Calibri" w:hAnsi="Calibri"/>
        </w:rPr>
        <w:lastRenderedPageBreak/>
        <w:t>EGHS reserves the right to modify position descriptions as required. Staff will be consulted when this occurs.</w:t>
      </w:r>
    </w:p>
    <w:p w:rsidR="009B73CA" w:rsidRDefault="009B73CA" w:rsidP="009B73CA">
      <w:pPr>
        <w:rPr>
          <w:rFonts w:ascii="Calibri" w:hAnsi="Calibri"/>
          <w:b/>
        </w:rPr>
      </w:pPr>
    </w:p>
    <w:p w:rsidR="009B73CA" w:rsidRDefault="009B73CA" w:rsidP="009B73CA">
      <w:pPr>
        <w:rPr>
          <w:rFonts w:ascii="Calibri" w:hAnsi="Calibri"/>
          <w:b/>
        </w:rPr>
      </w:pPr>
    </w:p>
    <w:p w:rsidR="009B73CA" w:rsidRPr="00140799" w:rsidRDefault="009B73CA" w:rsidP="009B73CA">
      <w:pPr>
        <w:rPr>
          <w:rFonts w:ascii="Calibri" w:hAnsi="Calibri"/>
          <w:b/>
        </w:rPr>
      </w:pPr>
      <w:r w:rsidRPr="00140799">
        <w:rPr>
          <w:rFonts w:ascii="Calibri" w:hAnsi="Calibri"/>
          <w:b/>
        </w:rPr>
        <w:t xml:space="preserve">Responsibilities and Major Activities </w:t>
      </w:r>
    </w:p>
    <w:p w:rsidR="009B73CA" w:rsidRDefault="009B73CA" w:rsidP="009B73CA">
      <w:pPr>
        <w:rPr>
          <w:rFonts w:ascii="Calibri" w:hAnsi="Calibri"/>
          <w:i/>
          <w:color w:val="FF0000"/>
        </w:rPr>
      </w:pPr>
    </w:p>
    <w:p w:rsidR="00591F9B" w:rsidRDefault="00591F9B" w:rsidP="009B73CA">
      <w:pPr>
        <w:pStyle w:val="ListParagraph"/>
        <w:numPr>
          <w:ilvl w:val="0"/>
          <w:numId w:val="11"/>
        </w:numPr>
        <w:rPr>
          <w:rFonts w:ascii="Calibri" w:hAnsi="Calibri"/>
        </w:rPr>
      </w:pPr>
      <w:r>
        <w:rPr>
          <w:rFonts w:ascii="Calibri" w:hAnsi="Calibri"/>
        </w:rPr>
        <w:t>Ensure all queries whether in person, phone or email are directed or attended to within a timely and efficient manner</w:t>
      </w:r>
    </w:p>
    <w:p w:rsidR="00591F9B" w:rsidRDefault="00591F9B" w:rsidP="009B73CA">
      <w:pPr>
        <w:pStyle w:val="ListParagraph"/>
        <w:numPr>
          <w:ilvl w:val="0"/>
          <w:numId w:val="11"/>
        </w:numPr>
        <w:rPr>
          <w:rFonts w:ascii="Calibri" w:hAnsi="Calibri"/>
        </w:rPr>
      </w:pPr>
      <w:r>
        <w:rPr>
          <w:rFonts w:ascii="Calibri" w:hAnsi="Calibri"/>
        </w:rPr>
        <w:t>Communicate effectively with patients, residents, clients, visitors and staff – understanding their requirements and directing them to the relevant person or department</w:t>
      </w:r>
    </w:p>
    <w:p w:rsidR="00591F9B" w:rsidRPr="00591F9B" w:rsidRDefault="00591F9B" w:rsidP="00591F9B">
      <w:pPr>
        <w:pStyle w:val="ListParagraph"/>
        <w:numPr>
          <w:ilvl w:val="0"/>
          <w:numId w:val="11"/>
        </w:numPr>
        <w:rPr>
          <w:rFonts w:ascii="Calibri" w:hAnsi="Calibri"/>
        </w:rPr>
      </w:pPr>
      <w:r>
        <w:rPr>
          <w:rFonts w:ascii="Calibri" w:hAnsi="Calibri"/>
        </w:rPr>
        <w:t>Responsible for answering and directing phone calls from Main Switch board</w:t>
      </w:r>
    </w:p>
    <w:p w:rsidR="009B73CA" w:rsidRDefault="009B73CA" w:rsidP="009B73CA">
      <w:pPr>
        <w:numPr>
          <w:ilvl w:val="0"/>
          <w:numId w:val="11"/>
        </w:numPr>
        <w:contextualSpacing/>
        <w:rPr>
          <w:rFonts w:cstheme="minorHAnsi"/>
        </w:rPr>
      </w:pPr>
      <w:r>
        <w:rPr>
          <w:rFonts w:cstheme="minorHAnsi"/>
        </w:rPr>
        <w:t>Ensure that main reception area it is maintained in a neat and tidy manner</w:t>
      </w:r>
    </w:p>
    <w:p w:rsidR="00591F9B" w:rsidRPr="005E45BB" w:rsidRDefault="00591F9B" w:rsidP="009B73CA">
      <w:pPr>
        <w:numPr>
          <w:ilvl w:val="0"/>
          <w:numId w:val="11"/>
        </w:numPr>
        <w:contextualSpacing/>
        <w:rPr>
          <w:rFonts w:cstheme="minorHAnsi"/>
        </w:rPr>
      </w:pPr>
      <w:r>
        <w:rPr>
          <w:rFonts w:cstheme="minorHAnsi"/>
        </w:rPr>
        <w:t>Collect, post and distribute all mail on a daily basis</w:t>
      </w:r>
    </w:p>
    <w:p w:rsidR="009B73CA" w:rsidRPr="00231427" w:rsidRDefault="009B73CA" w:rsidP="009B73CA">
      <w:pPr>
        <w:pStyle w:val="ListParagraph"/>
        <w:numPr>
          <w:ilvl w:val="0"/>
          <w:numId w:val="11"/>
        </w:numPr>
        <w:rPr>
          <w:rFonts w:ascii="Calibri" w:hAnsi="Calibri"/>
        </w:rPr>
      </w:pPr>
      <w:r w:rsidRPr="00231427">
        <w:rPr>
          <w:rFonts w:ascii="Calibri" w:hAnsi="Calibri"/>
        </w:rPr>
        <w:t>Communicat</w:t>
      </w:r>
      <w:r>
        <w:rPr>
          <w:rFonts w:ascii="Calibri" w:hAnsi="Calibri"/>
        </w:rPr>
        <w:t xml:space="preserve">e/relaying relevant </w:t>
      </w:r>
      <w:r w:rsidRPr="00231427">
        <w:rPr>
          <w:rFonts w:ascii="Calibri" w:hAnsi="Calibri"/>
        </w:rPr>
        <w:t xml:space="preserve">information </w:t>
      </w:r>
      <w:r>
        <w:rPr>
          <w:rFonts w:ascii="Calibri" w:hAnsi="Calibri"/>
        </w:rPr>
        <w:t xml:space="preserve">to the practitioners and </w:t>
      </w:r>
      <w:r w:rsidRPr="00231427">
        <w:rPr>
          <w:rFonts w:ascii="Calibri" w:hAnsi="Calibri"/>
        </w:rPr>
        <w:t>patient</w:t>
      </w:r>
      <w:r>
        <w:rPr>
          <w:rFonts w:ascii="Calibri" w:hAnsi="Calibri"/>
        </w:rPr>
        <w:t>s as required</w:t>
      </w:r>
      <w:r w:rsidRPr="00231427">
        <w:rPr>
          <w:rFonts w:ascii="Calibri" w:hAnsi="Calibri"/>
        </w:rPr>
        <w:t xml:space="preserve"> </w:t>
      </w:r>
    </w:p>
    <w:p w:rsidR="009B73CA" w:rsidRPr="00231427" w:rsidRDefault="009B73CA" w:rsidP="009B73CA">
      <w:pPr>
        <w:pStyle w:val="ListParagraph"/>
        <w:numPr>
          <w:ilvl w:val="0"/>
          <w:numId w:val="11"/>
        </w:numPr>
        <w:rPr>
          <w:rFonts w:ascii="Calibri" w:hAnsi="Calibri"/>
        </w:rPr>
      </w:pPr>
      <w:r w:rsidRPr="00231427">
        <w:rPr>
          <w:rFonts w:ascii="Calibri" w:hAnsi="Calibri"/>
        </w:rPr>
        <w:t xml:space="preserve">Coordinate and </w:t>
      </w:r>
      <w:r>
        <w:rPr>
          <w:rFonts w:ascii="Calibri" w:hAnsi="Calibri"/>
        </w:rPr>
        <w:t>engage</w:t>
      </w:r>
      <w:r w:rsidRPr="00231427">
        <w:rPr>
          <w:rFonts w:ascii="Calibri" w:hAnsi="Calibri"/>
        </w:rPr>
        <w:t xml:space="preserve"> in activities relating to the retrieval and distribution of</w:t>
      </w:r>
      <w:r>
        <w:rPr>
          <w:rFonts w:ascii="Calibri" w:hAnsi="Calibri"/>
        </w:rPr>
        <w:t xml:space="preserve"> information</w:t>
      </w:r>
      <w:r w:rsidRPr="00231427">
        <w:rPr>
          <w:rFonts w:ascii="Calibri" w:hAnsi="Calibri"/>
        </w:rPr>
        <w:t xml:space="preserve"> in adherence to EGHS policies and procedures </w:t>
      </w:r>
    </w:p>
    <w:p w:rsidR="009B73CA" w:rsidRDefault="009B73CA" w:rsidP="009B73CA">
      <w:pPr>
        <w:numPr>
          <w:ilvl w:val="0"/>
          <w:numId w:val="11"/>
        </w:numPr>
        <w:contextualSpacing/>
        <w:rPr>
          <w:rFonts w:cstheme="minorHAnsi"/>
        </w:rPr>
      </w:pPr>
      <w:r w:rsidRPr="007563B0">
        <w:rPr>
          <w:rFonts w:cstheme="minorHAnsi"/>
        </w:rPr>
        <w:t>Identifying and collecting patient payment</w:t>
      </w:r>
      <w:r>
        <w:rPr>
          <w:rFonts w:cstheme="minorHAnsi"/>
        </w:rPr>
        <w:t xml:space="preserve"> </w:t>
      </w:r>
      <w:r w:rsidRPr="007563B0">
        <w:rPr>
          <w:rFonts w:cstheme="minorHAnsi"/>
        </w:rPr>
        <w:t>fees</w:t>
      </w:r>
      <w:r>
        <w:rPr>
          <w:rFonts w:cstheme="minorHAnsi"/>
        </w:rPr>
        <w:t xml:space="preserve"> and issuing receipts</w:t>
      </w:r>
    </w:p>
    <w:p w:rsidR="00591F9B" w:rsidRPr="008840AD" w:rsidRDefault="00AD0804" w:rsidP="008840AD">
      <w:pPr>
        <w:pStyle w:val="ListParagraph"/>
        <w:numPr>
          <w:ilvl w:val="0"/>
          <w:numId w:val="11"/>
        </w:numPr>
        <w:rPr>
          <w:rFonts w:ascii="Calibri" w:hAnsi="Calibri"/>
        </w:rPr>
      </w:pPr>
      <w:r>
        <w:rPr>
          <w:rFonts w:ascii="Calibri" w:hAnsi="Calibri"/>
        </w:rPr>
        <w:t>Receipting, reconciling and banking of all monies received on a daily basis</w:t>
      </w:r>
      <w:r w:rsidRPr="00591F9B">
        <w:rPr>
          <w:rFonts w:ascii="Calibri" w:hAnsi="Calibri"/>
        </w:rPr>
        <w:t xml:space="preserve"> </w:t>
      </w:r>
    </w:p>
    <w:p w:rsidR="009B73CA" w:rsidRPr="00FA3DFB" w:rsidRDefault="009B73CA" w:rsidP="009B73CA">
      <w:pPr>
        <w:numPr>
          <w:ilvl w:val="0"/>
          <w:numId w:val="11"/>
        </w:numPr>
        <w:contextualSpacing/>
        <w:rPr>
          <w:rFonts w:cstheme="minorHAnsi"/>
        </w:rPr>
      </w:pPr>
      <w:r>
        <w:rPr>
          <w:rFonts w:ascii="Calibri" w:hAnsi="Calibri"/>
        </w:rPr>
        <w:t>En</w:t>
      </w:r>
      <w:r w:rsidRPr="005E45BB">
        <w:rPr>
          <w:rFonts w:ascii="Calibri" w:hAnsi="Calibri"/>
        </w:rPr>
        <w:t xml:space="preserve">sure </w:t>
      </w:r>
      <w:r w:rsidR="00FA3DFB">
        <w:rPr>
          <w:rFonts w:ascii="Calibri" w:hAnsi="Calibri"/>
        </w:rPr>
        <w:t xml:space="preserve">adequate stationary levels are maintained </w:t>
      </w:r>
    </w:p>
    <w:p w:rsidR="00FA3DFB" w:rsidRPr="005E45BB" w:rsidRDefault="00FA3DFB" w:rsidP="009B73CA">
      <w:pPr>
        <w:numPr>
          <w:ilvl w:val="0"/>
          <w:numId w:val="11"/>
        </w:numPr>
        <w:contextualSpacing/>
        <w:rPr>
          <w:rFonts w:cstheme="minorHAnsi"/>
        </w:rPr>
      </w:pPr>
      <w:r>
        <w:rPr>
          <w:rFonts w:ascii="Calibri" w:hAnsi="Calibri"/>
        </w:rPr>
        <w:t xml:space="preserve">Assist with other tasks as directed by Manager </w:t>
      </w:r>
    </w:p>
    <w:p w:rsidR="009B73CA" w:rsidRPr="00140799" w:rsidRDefault="009B73CA" w:rsidP="009B73CA">
      <w:pPr>
        <w:rPr>
          <w:rFonts w:ascii="Calibri" w:hAnsi="Calibri"/>
          <w:b/>
          <w:i/>
          <w:color w:val="FF0000"/>
        </w:rPr>
      </w:pPr>
    </w:p>
    <w:p w:rsidR="009B73CA" w:rsidRPr="00140799" w:rsidRDefault="009B73CA" w:rsidP="009B73CA">
      <w:pPr>
        <w:rPr>
          <w:rFonts w:ascii="Calibri" w:hAnsi="Calibri"/>
          <w:b/>
        </w:rPr>
      </w:pPr>
      <w:r w:rsidRPr="00140799">
        <w:rPr>
          <w:rFonts w:ascii="Calibri" w:hAnsi="Calibri"/>
          <w:b/>
        </w:rPr>
        <w:t xml:space="preserve">Key Performance Indicators </w:t>
      </w:r>
    </w:p>
    <w:p w:rsidR="009B73CA" w:rsidRDefault="009B73CA" w:rsidP="009B73CA">
      <w:pPr>
        <w:rPr>
          <w:rFonts w:ascii="Calibri" w:hAnsi="Calibri"/>
          <w:b/>
          <w:color w:val="FF0000"/>
        </w:rPr>
      </w:pPr>
    </w:p>
    <w:p w:rsidR="009B73CA" w:rsidRPr="00D23C67" w:rsidRDefault="009B73CA" w:rsidP="009B73CA">
      <w:pPr>
        <w:pStyle w:val="ListParagraph"/>
        <w:numPr>
          <w:ilvl w:val="0"/>
          <w:numId w:val="12"/>
        </w:numPr>
        <w:rPr>
          <w:rFonts w:ascii="Calibri" w:hAnsi="Calibri"/>
          <w:b/>
          <w:color w:val="FF0000"/>
        </w:rPr>
      </w:pPr>
      <w:r>
        <w:rPr>
          <w:rFonts w:ascii="Calibri" w:hAnsi="Calibri"/>
        </w:rPr>
        <w:t xml:space="preserve">Feedback about quality of customer service from patients and co-workers </w:t>
      </w:r>
    </w:p>
    <w:p w:rsidR="009B73CA" w:rsidRPr="00D23C67" w:rsidRDefault="009B73CA" w:rsidP="009B73CA">
      <w:pPr>
        <w:pStyle w:val="ListParagraph"/>
        <w:numPr>
          <w:ilvl w:val="0"/>
          <w:numId w:val="12"/>
        </w:numPr>
        <w:rPr>
          <w:rFonts w:ascii="Calibri" w:hAnsi="Calibri"/>
          <w:b/>
          <w:color w:val="FF0000"/>
        </w:rPr>
      </w:pPr>
      <w:r>
        <w:rPr>
          <w:rFonts w:ascii="Calibri" w:hAnsi="Calibri"/>
        </w:rPr>
        <w:t>Timely and accurate completion of tasks</w:t>
      </w:r>
    </w:p>
    <w:p w:rsidR="009B73CA" w:rsidRPr="00140799" w:rsidRDefault="009B73CA" w:rsidP="009B73CA">
      <w:pPr>
        <w:rPr>
          <w:rFonts w:ascii="Calibri" w:hAnsi="Calibri"/>
        </w:rPr>
      </w:pPr>
    </w:p>
    <w:p w:rsidR="009B73CA" w:rsidRPr="001A4F07" w:rsidRDefault="009B73CA" w:rsidP="009B73CA">
      <w:pPr>
        <w:rPr>
          <w:rStyle w:val="BookTitle"/>
          <w:i w:val="0"/>
          <w:sz w:val="24"/>
          <w:szCs w:val="24"/>
          <w:u w:val="single"/>
        </w:rPr>
      </w:pPr>
      <w:r w:rsidRPr="001A4F07">
        <w:rPr>
          <w:rStyle w:val="BookTitle"/>
          <w:i w:val="0"/>
          <w:sz w:val="24"/>
          <w:szCs w:val="24"/>
          <w:u w:val="single"/>
        </w:rPr>
        <w:t xml:space="preserve">Key Selection Criteria </w:t>
      </w:r>
    </w:p>
    <w:p w:rsidR="009B73CA" w:rsidRPr="00D761C1" w:rsidRDefault="009B73CA" w:rsidP="009B73CA">
      <w:pPr>
        <w:rPr>
          <w:rFonts w:ascii="Calibri" w:hAnsi="Calibri"/>
          <w:color w:val="FF0000"/>
        </w:rPr>
      </w:pPr>
    </w:p>
    <w:p w:rsidR="009B73CA" w:rsidRPr="00140799" w:rsidRDefault="009B73CA" w:rsidP="009B73CA">
      <w:pPr>
        <w:rPr>
          <w:rFonts w:ascii="Calibri" w:hAnsi="Calibri"/>
          <w:b/>
        </w:rPr>
      </w:pPr>
      <w:r w:rsidRPr="00140799">
        <w:rPr>
          <w:rFonts w:ascii="Calibri" w:hAnsi="Calibri"/>
          <w:b/>
        </w:rPr>
        <w:t xml:space="preserve">Essential Criteria: </w:t>
      </w:r>
    </w:p>
    <w:p w:rsidR="009B73CA" w:rsidRDefault="009B73CA" w:rsidP="009B73CA">
      <w:pPr>
        <w:rPr>
          <w:rFonts w:ascii="Calibri" w:hAnsi="Calibri"/>
          <w:color w:val="FF0000"/>
        </w:rPr>
      </w:pPr>
    </w:p>
    <w:p w:rsidR="009B73CA" w:rsidRDefault="009B73CA" w:rsidP="009B73CA">
      <w:pPr>
        <w:pStyle w:val="ListParagraph"/>
        <w:numPr>
          <w:ilvl w:val="0"/>
          <w:numId w:val="9"/>
        </w:numPr>
        <w:rPr>
          <w:rFonts w:ascii="Calibri" w:hAnsi="Calibri"/>
        </w:rPr>
      </w:pPr>
      <w:r>
        <w:rPr>
          <w:rFonts w:ascii="Calibri" w:hAnsi="Calibri"/>
        </w:rPr>
        <w:t xml:space="preserve">Previous experience in Customer service, preferably within a health services environment </w:t>
      </w:r>
    </w:p>
    <w:p w:rsidR="009B73CA" w:rsidRDefault="00411587" w:rsidP="009B73CA">
      <w:pPr>
        <w:pStyle w:val="ListParagraph"/>
        <w:numPr>
          <w:ilvl w:val="0"/>
          <w:numId w:val="9"/>
        </w:numPr>
        <w:rPr>
          <w:rFonts w:ascii="Calibri" w:hAnsi="Calibri"/>
        </w:rPr>
      </w:pPr>
      <w:r>
        <w:rPr>
          <w:rFonts w:ascii="Calibri" w:hAnsi="Calibri"/>
        </w:rPr>
        <w:t>Demonstrated ability to deliver</w:t>
      </w:r>
      <w:r w:rsidR="009B73CA">
        <w:rPr>
          <w:rFonts w:ascii="Calibri" w:hAnsi="Calibri"/>
        </w:rPr>
        <w:t xml:space="preserve"> timely and accurate communication </w:t>
      </w:r>
      <w:r>
        <w:rPr>
          <w:rFonts w:ascii="Calibri" w:hAnsi="Calibri"/>
        </w:rPr>
        <w:t xml:space="preserve">to all relevant stakeholders </w:t>
      </w:r>
    </w:p>
    <w:p w:rsidR="009B73CA" w:rsidRDefault="009B73CA" w:rsidP="009B73CA">
      <w:pPr>
        <w:pStyle w:val="ListParagraph"/>
        <w:numPr>
          <w:ilvl w:val="0"/>
          <w:numId w:val="9"/>
        </w:numPr>
        <w:rPr>
          <w:rFonts w:ascii="Calibri" w:hAnsi="Calibri"/>
        </w:rPr>
      </w:pPr>
      <w:r>
        <w:rPr>
          <w:rFonts w:ascii="Calibri" w:hAnsi="Calibri"/>
        </w:rPr>
        <w:t>Ability to multi-task and demonstrate initiative whilst displaying an enthusiastic, client focused, can do and flexible approach</w:t>
      </w:r>
    </w:p>
    <w:p w:rsidR="009B73CA" w:rsidRDefault="009B73CA" w:rsidP="009B73CA">
      <w:pPr>
        <w:pStyle w:val="ListParagraph"/>
        <w:numPr>
          <w:ilvl w:val="0"/>
          <w:numId w:val="9"/>
        </w:numPr>
        <w:rPr>
          <w:rFonts w:ascii="Calibri" w:hAnsi="Calibri"/>
        </w:rPr>
      </w:pPr>
      <w:r>
        <w:rPr>
          <w:rFonts w:ascii="Calibri" w:hAnsi="Calibri"/>
        </w:rPr>
        <w:t xml:space="preserve">Demonstrates commitment to quality and continuous improvement and comply with EGHS policies and procedures </w:t>
      </w:r>
    </w:p>
    <w:p w:rsidR="009B73CA" w:rsidRDefault="009B73CA" w:rsidP="009B73CA">
      <w:pPr>
        <w:pStyle w:val="ListParagraph"/>
        <w:numPr>
          <w:ilvl w:val="0"/>
          <w:numId w:val="9"/>
        </w:numPr>
        <w:rPr>
          <w:rFonts w:ascii="Calibri" w:hAnsi="Calibri"/>
        </w:rPr>
      </w:pPr>
      <w:r>
        <w:rPr>
          <w:rFonts w:ascii="Calibri" w:hAnsi="Calibri"/>
        </w:rPr>
        <w:t xml:space="preserve">Able to demonstrate good positive communication skills with patients, families, medical staff and co-workers </w:t>
      </w:r>
    </w:p>
    <w:p w:rsidR="009B73CA" w:rsidRPr="00AD0804" w:rsidRDefault="009B73CA" w:rsidP="009B73CA">
      <w:pPr>
        <w:pStyle w:val="ListParagraph"/>
        <w:numPr>
          <w:ilvl w:val="0"/>
          <w:numId w:val="9"/>
        </w:numPr>
        <w:rPr>
          <w:rFonts w:ascii="Calibri" w:hAnsi="Calibri"/>
          <w:b/>
        </w:rPr>
      </w:pPr>
      <w:r>
        <w:rPr>
          <w:rFonts w:ascii="Calibri" w:hAnsi="Calibri"/>
        </w:rPr>
        <w:t xml:space="preserve">Experienced in the use of office machines including health phone systems, photocopiers, fax machines and scanners  </w:t>
      </w:r>
    </w:p>
    <w:p w:rsidR="00AD0804" w:rsidRPr="00AD0804" w:rsidRDefault="00AD0804" w:rsidP="00AD0804">
      <w:pPr>
        <w:pStyle w:val="ListParagraph"/>
        <w:numPr>
          <w:ilvl w:val="0"/>
          <w:numId w:val="9"/>
        </w:numPr>
        <w:rPr>
          <w:rFonts w:ascii="Calibri" w:hAnsi="Calibri"/>
          <w:b/>
        </w:rPr>
      </w:pPr>
      <w:r>
        <w:rPr>
          <w:rFonts w:ascii="Calibri" w:hAnsi="Calibri"/>
        </w:rPr>
        <w:t xml:space="preserve">Working knowledge of Windows based software systems (eg Word, Excel) </w:t>
      </w:r>
    </w:p>
    <w:p w:rsidR="009A5D06" w:rsidRPr="00231427" w:rsidRDefault="009A5D06" w:rsidP="009B73CA">
      <w:pPr>
        <w:pStyle w:val="ListParagraph"/>
        <w:numPr>
          <w:ilvl w:val="0"/>
          <w:numId w:val="9"/>
        </w:numPr>
        <w:rPr>
          <w:rFonts w:ascii="Calibri" w:hAnsi="Calibri"/>
          <w:b/>
        </w:rPr>
      </w:pPr>
      <w:r>
        <w:rPr>
          <w:rFonts w:ascii="Calibri" w:hAnsi="Calibri"/>
        </w:rPr>
        <w:t xml:space="preserve">Handling of cash, EFTOPOS and other payment systems </w:t>
      </w:r>
    </w:p>
    <w:p w:rsidR="009B73CA" w:rsidRDefault="009B73CA" w:rsidP="009B73CA">
      <w:pPr>
        <w:pStyle w:val="ListParagraph"/>
        <w:numPr>
          <w:ilvl w:val="0"/>
          <w:numId w:val="9"/>
        </w:numPr>
        <w:rPr>
          <w:rFonts w:ascii="Calibri" w:hAnsi="Calibri"/>
        </w:rPr>
      </w:pPr>
      <w:r>
        <w:rPr>
          <w:rFonts w:ascii="Calibri" w:hAnsi="Calibri"/>
        </w:rPr>
        <w:t>Be neat and professional in appearance</w:t>
      </w:r>
    </w:p>
    <w:p w:rsidR="009B73CA" w:rsidRPr="00231427" w:rsidRDefault="009B73CA" w:rsidP="009B73CA">
      <w:pPr>
        <w:rPr>
          <w:rFonts w:ascii="Calibri" w:hAnsi="Calibri"/>
        </w:rPr>
      </w:pPr>
    </w:p>
    <w:p w:rsidR="000725DB" w:rsidRDefault="000725DB" w:rsidP="009B73CA">
      <w:pPr>
        <w:rPr>
          <w:rFonts w:ascii="Calibri" w:hAnsi="Calibri"/>
          <w:b/>
        </w:rPr>
      </w:pPr>
    </w:p>
    <w:p w:rsidR="000725DB" w:rsidRDefault="000725DB" w:rsidP="009B73CA">
      <w:pPr>
        <w:rPr>
          <w:rFonts w:ascii="Calibri" w:hAnsi="Calibri"/>
          <w:b/>
        </w:rPr>
      </w:pPr>
    </w:p>
    <w:p w:rsidR="000725DB" w:rsidRDefault="000725DB" w:rsidP="009B73CA">
      <w:pPr>
        <w:rPr>
          <w:rFonts w:ascii="Calibri" w:hAnsi="Calibri"/>
          <w:b/>
        </w:rPr>
      </w:pPr>
    </w:p>
    <w:p w:rsidR="009B73CA" w:rsidRDefault="009B73CA" w:rsidP="009B73CA">
      <w:pPr>
        <w:rPr>
          <w:rFonts w:ascii="Calibri" w:hAnsi="Calibri"/>
          <w:b/>
        </w:rPr>
      </w:pPr>
      <w:bookmarkStart w:id="0" w:name="_GoBack"/>
      <w:bookmarkEnd w:id="0"/>
      <w:r w:rsidRPr="008F4805">
        <w:rPr>
          <w:rFonts w:ascii="Calibri" w:hAnsi="Calibri"/>
          <w:b/>
        </w:rPr>
        <w:t>Must comply to having or completion of:</w:t>
      </w:r>
    </w:p>
    <w:p w:rsidR="008F4805" w:rsidRPr="008F4805" w:rsidRDefault="008F4805" w:rsidP="009B73CA">
      <w:pPr>
        <w:rPr>
          <w:rFonts w:ascii="Calibri" w:hAnsi="Calibri"/>
          <w:b/>
        </w:rPr>
      </w:pPr>
    </w:p>
    <w:p w:rsidR="009B73CA" w:rsidRDefault="009B73CA" w:rsidP="009B73CA">
      <w:pPr>
        <w:pStyle w:val="ListParagraph"/>
        <w:numPr>
          <w:ilvl w:val="0"/>
          <w:numId w:val="8"/>
        </w:numPr>
        <w:rPr>
          <w:rFonts w:ascii="Calibri" w:hAnsi="Calibri"/>
        </w:rPr>
      </w:pPr>
      <w:r>
        <w:rPr>
          <w:rFonts w:ascii="Calibri" w:hAnsi="Calibri"/>
        </w:rPr>
        <w:t xml:space="preserve">National Police Check (renewed every 3 years) </w:t>
      </w:r>
    </w:p>
    <w:p w:rsidR="009B73CA" w:rsidRPr="00625B3D" w:rsidRDefault="009B73CA" w:rsidP="009B73CA">
      <w:pPr>
        <w:pStyle w:val="ListParagraph"/>
        <w:numPr>
          <w:ilvl w:val="0"/>
          <w:numId w:val="8"/>
        </w:numPr>
        <w:rPr>
          <w:rFonts w:ascii="Calibri" w:hAnsi="Calibri"/>
        </w:rPr>
      </w:pPr>
      <w:r>
        <w:rPr>
          <w:rFonts w:ascii="Calibri" w:hAnsi="Calibri"/>
        </w:rPr>
        <w:t xml:space="preserve">Working with Children Check (renewed every 5 years) </w:t>
      </w:r>
    </w:p>
    <w:p w:rsidR="009B73CA" w:rsidRPr="00140799" w:rsidRDefault="009B73CA" w:rsidP="009B73CA">
      <w:pPr>
        <w:rPr>
          <w:rFonts w:ascii="Calibri" w:hAnsi="Calibri"/>
          <w:b/>
        </w:rPr>
      </w:pPr>
      <w:r w:rsidRPr="00140799">
        <w:rPr>
          <w:rFonts w:ascii="Calibri" w:hAnsi="Calibri"/>
          <w:b/>
        </w:rPr>
        <w:br/>
        <w:t>Desira</w:t>
      </w:r>
      <w:r w:rsidR="008F4805">
        <w:rPr>
          <w:rFonts w:ascii="Calibri" w:hAnsi="Calibri"/>
          <w:b/>
        </w:rPr>
        <w:t>ble Criteria:</w:t>
      </w:r>
    </w:p>
    <w:p w:rsidR="009B73CA" w:rsidRDefault="009B73CA" w:rsidP="009B73CA">
      <w:pPr>
        <w:rPr>
          <w:rFonts w:ascii="Calibri" w:hAnsi="Calibri"/>
          <w:b/>
        </w:rPr>
      </w:pPr>
    </w:p>
    <w:p w:rsidR="009B73CA" w:rsidRPr="00411587" w:rsidRDefault="009B73CA" w:rsidP="009B73CA">
      <w:pPr>
        <w:pStyle w:val="ListParagraph"/>
        <w:numPr>
          <w:ilvl w:val="0"/>
          <w:numId w:val="10"/>
        </w:numPr>
        <w:rPr>
          <w:rFonts w:ascii="Calibri" w:hAnsi="Calibri"/>
          <w:b/>
        </w:rPr>
      </w:pPr>
      <w:r>
        <w:rPr>
          <w:rFonts w:ascii="Calibri" w:hAnsi="Calibri"/>
        </w:rPr>
        <w:t xml:space="preserve">Familiar with raising sundry debtors and cash receipting/ cashier tasks. </w:t>
      </w:r>
    </w:p>
    <w:p w:rsidR="00240DB8" w:rsidRPr="00240DB8" w:rsidRDefault="00240DB8">
      <w:pPr>
        <w:rPr>
          <w:rFonts w:ascii="Calibri" w:hAnsi="Calibri"/>
          <w:color w:val="FF0000"/>
        </w:rPr>
      </w:pPr>
    </w:p>
    <w:p w:rsidR="00240DB8" w:rsidRPr="00240DB8" w:rsidRDefault="00240DB8" w:rsidP="00240DB8">
      <w:pPr>
        <w:rPr>
          <w:rFonts w:ascii="Calibri" w:hAnsi="Calibri"/>
          <w:b/>
        </w:rPr>
      </w:pPr>
      <w:r w:rsidRPr="00240DB8">
        <w:rPr>
          <w:rFonts w:ascii="Calibri" w:hAnsi="Calibri"/>
          <w:b/>
        </w:rPr>
        <w:t>Acknowledgement</w:t>
      </w:r>
    </w:p>
    <w:p w:rsidR="00240DB8" w:rsidRPr="00240DB8" w:rsidRDefault="00240DB8">
      <w:pPr>
        <w:rPr>
          <w:rFonts w:ascii="Calibri" w:hAnsi="Calibri"/>
          <w:color w:val="FF0000"/>
        </w:rPr>
      </w:pPr>
    </w:p>
    <w:tbl>
      <w:tblPr>
        <w:tblStyle w:val="TableGrid"/>
        <w:tblW w:w="0" w:type="auto"/>
        <w:tblLook w:val="04A0" w:firstRow="1" w:lastRow="0" w:firstColumn="1" w:lastColumn="0" w:noHBand="0" w:noVBand="1"/>
      </w:tblPr>
      <w:tblGrid>
        <w:gridCol w:w="4803"/>
        <w:gridCol w:w="4804"/>
      </w:tblGrid>
      <w:tr w:rsidR="00240DB8" w:rsidRPr="00240DB8" w:rsidTr="00240DB8">
        <w:trPr>
          <w:trHeight w:val="567"/>
        </w:trPr>
        <w:tc>
          <w:tcPr>
            <w:tcW w:w="9607" w:type="dxa"/>
            <w:gridSpan w:val="2"/>
            <w:vAlign w:val="center"/>
          </w:tcPr>
          <w:p w:rsidR="00240DB8" w:rsidRPr="00240DB8" w:rsidRDefault="00240DB8" w:rsidP="00140799">
            <w:pPr>
              <w:rPr>
                <w:rFonts w:ascii="Calibri" w:hAnsi="Calibri"/>
              </w:rPr>
            </w:pPr>
            <w:r w:rsidRPr="00240DB8">
              <w:rPr>
                <w:rFonts w:ascii="Calibri" w:hAnsi="Calibri"/>
              </w:rPr>
              <w:t>Employee Name</w:t>
            </w:r>
          </w:p>
        </w:tc>
      </w:tr>
      <w:tr w:rsidR="00240DB8" w:rsidRPr="00240DB8" w:rsidTr="00240DB8">
        <w:trPr>
          <w:trHeight w:val="567"/>
        </w:trPr>
        <w:tc>
          <w:tcPr>
            <w:tcW w:w="4803" w:type="dxa"/>
            <w:vAlign w:val="center"/>
          </w:tcPr>
          <w:p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rsidR="00240DB8" w:rsidRPr="00240DB8" w:rsidRDefault="00240DB8" w:rsidP="00140799">
            <w:pPr>
              <w:rPr>
                <w:rFonts w:ascii="Calibri" w:hAnsi="Calibri"/>
              </w:rPr>
            </w:pPr>
            <w:r w:rsidRPr="00240DB8">
              <w:rPr>
                <w:rFonts w:ascii="Calibri" w:hAnsi="Calibri"/>
              </w:rPr>
              <w:t>Date</w:t>
            </w:r>
          </w:p>
        </w:tc>
      </w:tr>
      <w:tr w:rsidR="00240DB8" w:rsidRPr="00240DB8" w:rsidTr="00240DB8">
        <w:trPr>
          <w:trHeight w:val="284"/>
        </w:trPr>
        <w:tc>
          <w:tcPr>
            <w:tcW w:w="4803" w:type="dxa"/>
            <w:shd w:val="clear" w:color="auto" w:fill="E7E6E6" w:themeFill="background2"/>
            <w:vAlign w:val="center"/>
          </w:tcPr>
          <w:p w:rsidR="00240DB8" w:rsidRPr="00240DB8" w:rsidRDefault="00240DB8" w:rsidP="00140799">
            <w:pPr>
              <w:rPr>
                <w:rFonts w:ascii="Calibri" w:hAnsi="Calibri"/>
              </w:rPr>
            </w:pPr>
          </w:p>
        </w:tc>
        <w:tc>
          <w:tcPr>
            <w:tcW w:w="4804" w:type="dxa"/>
            <w:shd w:val="clear" w:color="auto" w:fill="E7E6E6" w:themeFill="background2"/>
            <w:vAlign w:val="center"/>
          </w:tcPr>
          <w:p w:rsidR="00240DB8" w:rsidRPr="00240DB8" w:rsidRDefault="00240DB8" w:rsidP="00140799">
            <w:pPr>
              <w:rPr>
                <w:rFonts w:ascii="Calibri" w:hAnsi="Calibri"/>
              </w:rPr>
            </w:pPr>
          </w:p>
        </w:tc>
      </w:tr>
      <w:tr w:rsidR="00240DB8" w:rsidRPr="00240DB8" w:rsidTr="00240DB8">
        <w:trPr>
          <w:trHeight w:val="567"/>
        </w:trPr>
        <w:tc>
          <w:tcPr>
            <w:tcW w:w="4803" w:type="dxa"/>
            <w:vAlign w:val="center"/>
          </w:tcPr>
          <w:p w:rsidR="00240DB8" w:rsidRPr="00240DB8" w:rsidRDefault="00240DB8" w:rsidP="00140799">
            <w:pPr>
              <w:rPr>
                <w:rFonts w:ascii="Calibri" w:hAnsi="Calibri"/>
              </w:rPr>
            </w:pPr>
            <w:r w:rsidRPr="00240DB8">
              <w:rPr>
                <w:rFonts w:ascii="Calibri" w:hAnsi="Calibri"/>
              </w:rPr>
              <w:t>Manager Name</w:t>
            </w:r>
          </w:p>
        </w:tc>
        <w:tc>
          <w:tcPr>
            <w:tcW w:w="4804" w:type="dxa"/>
            <w:vAlign w:val="center"/>
          </w:tcPr>
          <w:p w:rsidR="00240DB8" w:rsidRPr="00240DB8" w:rsidRDefault="00240DB8" w:rsidP="00140799">
            <w:pPr>
              <w:rPr>
                <w:rFonts w:ascii="Calibri" w:hAnsi="Calibri"/>
              </w:rPr>
            </w:pPr>
          </w:p>
        </w:tc>
      </w:tr>
      <w:tr w:rsidR="00240DB8" w:rsidRPr="00240DB8" w:rsidTr="00240DB8">
        <w:trPr>
          <w:trHeight w:val="567"/>
        </w:trPr>
        <w:tc>
          <w:tcPr>
            <w:tcW w:w="4803" w:type="dxa"/>
            <w:vAlign w:val="center"/>
          </w:tcPr>
          <w:p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rsidR="00240DB8" w:rsidRPr="00240DB8" w:rsidRDefault="00240DB8" w:rsidP="00140799">
            <w:pPr>
              <w:rPr>
                <w:rFonts w:ascii="Calibri" w:hAnsi="Calibri"/>
              </w:rPr>
            </w:pPr>
            <w:r w:rsidRPr="00240DB8">
              <w:rPr>
                <w:rFonts w:ascii="Calibri" w:hAnsi="Calibri"/>
              </w:rPr>
              <w:t>Date</w:t>
            </w:r>
          </w:p>
        </w:tc>
      </w:tr>
      <w:tr w:rsidR="00240DB8" w:rsidRPr="00240DB8" w:rsidTr="00240DB8">
        <w:trPr>
          <w:trHeight w:val="284"/>
        </w:trPr>
        <w:tc>
          <w:tcPr>
            <w:tcW w:w="4803" w:type="dxa"/>
            <w:shd w:val="clear" w:color="auto" w:fill="E7E6E6" w:themeFill="background2"/>
            <w:vAlign w:val="center"/>
          </w:tcPr>
          <w:p w:rsidR="00240DB8" w:rsidRPr="00240DB8" w:rsidRDefault="00240DB8" w:rsidP="00140799">
            <w:pPr>
              <w:rPr>
                <w:rFonts w:ascii="Calibri" w:hAnsi="Calibri"/>
              </w:rPr>
            </w:pPr>
          </w:p>
        </w:tc>
        <w:tc>
          <w:tcPr>
            <w:tcW w:w="4804" w:type="dxa"/>
            <w:shd w:val="clear" w:color="auto" w:fill="E7E6E6" w:themeFill="background2"/>
            <w:vAlign w:val="center"/>
          </w:tcPr>
          <w:p w:rsidR="00240DB8" w:rsidRPr="00240DB8" w:rsidRDefault="00240DB8" w:rsidP="00140799">
            <w:pPr>
              <w:rPr>
                <w:rFonts w:ascii="Calibri" w:hAnsi="Calibri"/>
              </w:rPr>
            </w:pPr>
          </w:p>
        </w:tc>
      </w:tr>
      <w:tr w:rsidR="00240DB8" w:rsidRPr="00240DB8" w:rsidTr="00240DB8">
        <w:trPr>
          <w:trHeight w:val="567"/>
        </w:trPr>
        <w:tc>
          <w:tcPr>
            <w:tcW w:w="4803" w:type="dxa"/>
            <w:vAlign w:val="center"/>
          </w:tcPr>
          <w:p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rsidR="00240DB8" w:rsidRPr="00240DB8" w:rsidRDefault="00240DB8" w:rsidP="00140799">
            <w:pPr>
              <w:rPr>
                <w:rFonts w:ascii="Calibri" w:hAnsi="Calibri"/>
              </w:rPr>
            </w:pPr>
          </w:p>
        </w:tc>
      </w:tr>
      <w:tr w:rsidR="00240DB8" w:rsidRPr="00240DB8" w:rsidTr="00240DB8">
        <w:trPr>
          <w:trHeight w:val="567"/>
        </w:trPr>
        <w:tc>
          <w:tcPr>
            <w:tcW w:w="4803" w:type="dxa"/>
            <w:vAlign w:val="center"/>
          </w:tcPr>
          <w:p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rsidR="00240DB8" w:rsidRPr="00240DB8" w:rsidRDefault="00240DB8" w:rsidP="00140799">
            <w:pPr>
              <w:rPr>
                <w:rFonts w:ascii="Calibri" w:hAnsi="Calibri"/>
              </w:rPr>
            </w:pPr>
            <w:r w:rsidRPr="00240DB8">
              <w:rPr>
                <w:rFonts w:ascii="Calibri" w:hAnsi="Calibri"/>
              </w:rPr>
              <w:t>Developed by Title</w:t>
            </w:r>
          </w:p>
        </w:tc>
      </w:tr>
      <w:tr w:rsidR="00240DB8" w:rsidRPr="00240DB8" w:rsidTr="00240DB8">
        <w:trPr>
          <w:trHeight w:val="567"/>
        </w:trPr>
        <w:tc>
          <w:tcPr>
            <w:tcW w:w="4803" w:type="dxa"/>
            <w:vAlign w:val="center"/>
          </w:tcPr>
          <w:p w:rsidR="00240DB8" w:rsidRPr="00240DB8" w:rsidRDefault="00240DB8" w:rsidP="00140799">
            <w:pPr>
              <w:rPr>
                <w:rFonts w:ascii="Calibri" w:hAnsi="Calibri"/>
              </w:rPr>
            </w:pPr>
            <w:r w:rsidRPr="00240DB8">
              <w:rPr>
                <w:rFonts w:ascii="Calibri" w:hAnsi="Calibri"/>
              </w:rPr>
              <w:t>Date of next review (12 months)</w:t>
            </w:r>
          </w:p>
        </w:tc>
        <w:tc>
          <w:tcPr>
            <w:tcW w:w="4804" w:type="dxa"/>
            <w:vAlign w:val="center"/>
          </w:tcPr>
          <w:p w:rsidR="00240DB8" w:rsidRPr="00240DB8" w:rsidRDefault="00240DB8" w:rsidP="00140799">
            <w:pPr>
              <w:rPr>
                <w:rFonts w:ascii="Calibri" w:hAnsi="Calibri"/>
              </w:rPr>
            </w:pPr>
          </w:p>
        </w:tc>
      </w:tr>
    </w:tbl>
    <w:p w:rsidR="00240DB8" w:rsidRPr="00240DB8" w:rsidRDefault="00240DB8" w:rsidP="00140799">
      <w:pPr>
        <w:rPr>
          <w:rFonts w:ascii="Calibri" w:hAnsi="Calibri"/>
        </w:rPr>
      </w:pPr>
    </w:p>
    <w:sectPr w:rsidR="00240DB8" w:rsidRPr="00240DB8" w:rsidSect="005E6FEF">
      <w:headerReference w:type="default" r:id="rId26"/>
      <w:footerReference w:type="default" r:id="rId27"/>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22A" w:rsidRDefault="00EA022A" w:rsidP="00140799">
      <w:r>
        <w:separator/>
      </w:r>
    </w:p>
  </w:endnote>
  <w:endnote w:type="continuationSeparator" w:id="0">
    <w:p w:rsidR="00EA022A" w:rsidRDefault="00EA022A"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rsidTr="005A6393">
      <w:trPr>
        <w:trHeight w:val="418"/>
      </w:trPr>
      <w:tc>
        <w:tcPr>
          <w:tcW w:w="4998" w:type="dxa"/>
        </w:tcPr>
        <w:p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rsidR="0059103F" w:rsidRDefault="008F4805"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Pr>
              <w:rFonts w:ascii="Tahoma" w:hAnsi="Tahoma" w:cs="Tahoma"/>
              <w:noProof/>
              <w:color w:val="002060"/>
              <w:sz w:val="14"/>
              <w:szCs w:val="14"/>
            </w:rPr>
            <w:t>Receptionist - Front Office</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0725DB">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0725DB">
            <w:rPr>
              <w:rFonts w:ascii="Tahoma" w:hAnsi="Tahoma" w:cs="Tahoma"/>
              <w:noProof/>
              <w:sz w:val="14"/>
              <w:szCs w:val="14"/>
            </w:rPr>
            <w:t>4</w:t>
          </w:r>
          <w:r w:rsidRPr="006E0B20">
            <w:rPr>
              <w:rFonts w:ascii="Tahoma" w:hAnsi="Tahoma" w:cs="Tahoma"/>
              <w:sz w:val="14"/>
              <w:szCs w:val="14"/>
            </w:rPr>
            <w:fldChar w:fldCharType="end"/>
          </w:r>
        </w:p>
      </w:tc>
    </w:tr>
  </w:tbl>
  <w:p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22A" w:rsidRDefault="00EA022A" w:rsidP="00140799">
      <w:r>
        <w:separator/>
      </w:r>
    </w:p>
  </w:footnote>
  <w:footnote w:type="continuationSeparator" w:id="0">
    <w:p w:rsidR="00EA022A" w:rsidRDefault="00EA022A"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A288F"/>
    <w:multiLevelType w:val="hybridMultilevel"/>
    <w:tmpl w:val="789A3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8529A1"/>
    <w:multiLevelType w:val="hybridMultilevel"/>
    <w:tmpl w:val="A162C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E672A8"/>
    <w:multiLevelType w:val="hybridMultilevel"/>
    <w:tmpl w:val="F2F0A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1AD4AC1"/>
    <w:multiLevelType w:val="multilevel"/>
    <w:tmpl w:val="58DC86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31A0833"/>
    <w:multiLevelType w:val="multilevel"/>
    <w:tmpl w:val="58DC86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0E394C"/>
    <w:multiLevelType w:val="hybridMultilevel"/>
    <w:tmpl w:val="8AD232DE"/>
    <w:lvl w:ilvl="0" w:tplc="B54006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4"/>
  </w:num>
  <w:num w:numId="4">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6"/>
  </w:num>
  <w:num w:numId="8">
    <w:abstractNumId w:val="3"/>
  </w:num>
  <w:num w:numId="9">
    <w:abstractNumId w:val="2"/>
  </w:num>
  <w:num w:numId="10">
    <w:abstractNumId w:val="5"/>
  </w:num>
  <w:num w:numId="11">
    <w:abstractNumId w:val="1"/>
  </w:num>
  <w:num w:numId="12">
    <w:abstractNumId w:val="1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725DB"/>
    <w:rsid w:val="000756EF"/>
    <w:rsid w:val="00082A59"/>
    <w:rsid w:val="000A3F7D"/>
    <w:rsid w:val="0012484E"/>
    <w:rsid w:val="00140799"/>
    <w:rsid w:val="00167B03"/>
    <w:rsid w:val="001B125D"/>
    <w:rsid w:val="001E37E4"/>
    <w:rsid w:val="001E5E1D"/>
    <w:rsid w:val="00240DB8"/>
    <w:rsid w:val="002851A6"/>
    <w:rsid w:val="002B48F0"/>
    <w:rsid w:val="002E4599"/>
    <w:rsid w:val="00376BFE"/>
    <w:rsid w:val="003B050C"/>
    <w:rsid w:val="003B5B62"/>
    <w:rsid w:val="003B7C06"/>
    <w:rsid w:val="003E7193"/>
    <w:rsid w:val="00411587"/>
    <w:rsid w:val="004142FE"/>
    <w:rsid w:val="0045394E"/>
    <w:rsid w:val="004D156E"/>
    <w:rsid w:val="0059103F"/>
    <w:rsid w:val="00591F9B"/>
    <w:rsid w:val="005E6FEF"/>
    <w:rsid w:val="00632316"/>
    <w:rsid w:val="00637C87"/>
    <w:rsid w:val="00642393"/>
    <w:rsid w:val="0067123D"/>
    <w:rsid w:val="007961F0"/>
    <w:rsid w:val="007C29E1"/>
    <w:rsid w:val="00831C67"/>
    <w:rsid w:val="00836A95"/>
    <w:rsid w:val="00877EE8"/>
    <w:rsid w:val="008840AD"/>
    <w:rsid w:val="008F4805"/>
    <w:rsid w:val="00910F70"/>
    <w:rsid w:val="00921A9A"/>
    <w:rsid w:val="009636A7"/>
    <w:rsid w:val="00994AD9"/>
    <w:rsid w:val="009A5D06"/>
    <w:rsid w:val="009B73CA"/>
    <w:rsid w:val="009D40D6"/>
    <w:rsid w:val="00AC6A9E"/>
    <w:rsid w:val="00AD0804"/>
    <w:rsid w:val="00B337F0"/>
    <w:rsid w:val="00B5709E"/>
    <w:rsid w:val="00B64BF6"/>
    <w:rsid w:val="00B83CD0"/>
    <w:rsid w:val="00BA0FDA"/>
    <w:rsid w:val="00C0703A"/>
    <w:rsid w:val="00C1332B"/>
    <w:rsid w:val="00C45AB5"/>
    <w:rsid w:val="00CC027F"/>
    <w:rsid w:val="00CC79B0"/>
    <w:rsid w:val="00CE4068"/>
    <w:rsid w:val="00CF2AF2"/>
    <w:rsid w:val="00D05CDB"/>
    <w:rsid w:val="00D074F0"/>
    <w:rsid w:val="00D761C1"/>
    <w:rsid w:val="00DC5D07"/>
    <w:rsid w:val="00DE3EA0"/>
    <w:rsid w:val="00E1009F"/>
    <w:rsid w:val="00E21A9D"/>
    <w:rsid w:val="00E31BB5"/>
    <w:rsid w:val="00E47C02"/>
    <w:rsid w:val="00EA022A"/>
    <w:rsid w:val="00EF5A58"/>
    <w:rsid w:val="00F95267"/>
    <w:rsid w:val="00F95BB1"/>
    <w:rsid w:val="00FA3DFB"/>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A8EA63"/>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88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5A1A78D17D48E7AD83C5C1B752BC64"/>
        <w:category>
          <w:name w:val="General"/>
          <w:gallery w:val="placeholder"/>
        </w:category>
        <w:types>
          <w:type w:val="bbPlcHdr"/>
        </w:types>
        <w:behaviors>
          <w:behavior w:val="content"/>
        </w:behaviors>
        <w:guid w:val="{93768428-7FDF-4D97-BAFB-908576A3EC08}"/>
      </w:docPartPr>
      <w:docPartBody>
        <w:p w:rsidR="00902648" w:rsidRDefault="00F32A7D" w:rsidP="00F32A7D">
          <w:pPr>
            <w:pStyle w:val="C05A1A78D17D48E7AD83C5C1B752BC64"/>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A3E1F"/>
    <w:rsid w:val="003A43B3"/>
    <w:rsid w:val="00415C6D"/>
    <w:rsid w:val="00522633"/>
    <w:rsid w:val="00605FB3"/>
    <w:rsid w:val="00902648"/>
    <w:rsid w:val="00A208B2"/>
    <w:rsid w:val="00C72051"/>
    <w:rsid w:val="00F32A7D"/>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A7D"/>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 w:type="paragraph" w:customStyle="1" w:styleId="C05A1A78D17D48E7AD83C5C1B752BC64">
    <w:name w:val="C05A1A78D17D48E7AD83C5C1B752BC64"/>
    <w:rsid w:val="00F32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4.xml><?xml version="1.0" encoding="utf-8"?>
<ds:datastoreItem xmlns:ds="http://schemas.openxmlformats.org/officeDocument/2006/customXml" ds:itemID="{61E2E52B-7471-44BC-ACC9-2431F0E00C2F}">
  <ds:schemaRefs>
    <ds:schemaRef ds:uri="http://schemas.microsoft.com/office/2006/documentManagement/types"/>
    <ds:schemaRef ds:uri="74602465-af2b-4cf5-9621-273e2f56288b"/>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terms/"/>
    <ds:schemaRef ds:uri="4bb73870-fd99-4377-8349-8b4d240f77ba"/>
    <ds:schemaRef ds:uri="http://www.w3.org/XML/1998/namespace"/>
    <ds:schemaRef ds:uri="http://purl.org/dc/dcmitype/"/>
  </ds:schemaRefs>
</ds:datastoreItem>
</file>

<file path=customXml/itemProps5.xml><?xml version="1.0" encoding="utf-8"?>
<ds:datastoreItem xmlns:ds="http://schemas.openxmlformats.org/officeDocument/2006/customXml" ds:itemID="{62124E42-A95E-4A48-9437-03153C02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6780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Ros Bloomfield</cp:lastModifiedBy>
  <cp:revision>2</cp:revision>
  <cp:lastPrinted>2017-08-08T03:40:00Z</cp:lastPrinted>
  <dcterms:created xsi:type="dcterms:W3CDTF">2021-03-15T00:40:00Z</dcterms:created>
  <dcterms:modified xsi:type="dcterms:W3CDTF">2021-03-15T00:40:00Z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