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rsidTr="005E6FEF">
        <w:trPr>
          <w:trHeight w:val="431"/>
        </w:trPr>
        <w:tc>
          <w:tcPr>
            <w:tcW w:w="9634" w:type="dxa"/>
            <w:gridSpan w:val="2"/>
            <w:shd w:val="clear" w:color="auto" w:fill="9CC2E5" w:themeFill="accent1" w:themeFillTint="99"/>
          </w:tcPr>
          <w:p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rsidR="0059103F" w:rsidRPr="00B658B7" w:rsidRDefault="00456C0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Grampians Regional Rural Generalist Coordinator</w:t>
            </w:r>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rsidR="0059103F" w:rsidRPr="00B658B7" w:rsidRDefault="000A12B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New</w:t>
            </w:r>
          </w:p>
        </w:tc>
      </w:tr>
      <w:tr w:rsidR="0059103F" w:rsidRPr="00240DB8" w:rsidTr="005E6FEF">
        <w:trPr>
          <w:trHeight w:val="463"/>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rsidR="0059103F" w:rsidRPr="00B658B7" w:rsidRDefault="000A12B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Executive Services</w:t>
            </w:r>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rsidR="0059103F" w:rsidRPr="00B658B7" w:rsidRDefault="000A12B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HS5</w:t>
            </w:r>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rsidR="0059103F" w:rsidRPr="00B658B7" w:rsidRDefault="00BD6C6F"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listItem w:displayText="Medical Doctors in Training Enterprise Agreement 2018-2021" w:value="Medical Doctors in Training Enterprise Agreement 2018-2021"/>
                  <w:listItem w:displayText="Medical Specialists Enterprise Agreement 2018-2021" w:value="Medical Specialists Enterprise Agreement 2018-2021"/>
                </w:dropDownList>
              </w:sdtPr>
              <w:sdtEndPr/>
              <w:sdtContent>
                <w:r w:rsidR="000A12BE" w:rsidRPr="000A12BE">
                  <w:rPr>
                    <w:rFonts w:ascii="Calibri" w:hAnsi="Calibri" w:cs="Calibri"/>
                    <w:sz w:val="22"/>
                  </w:rPr>
                  <w:t>Victorian Public Health Sector (Health and Allied Services, Managers and Administrative workers) Single Interest Enterprise Agreement 2016-20</w:t>
                </w:r>
              </w:sdtContent>
            </w:sdt>
            <w:r w:rsidR="00C0703A" w:rsidRPr="000A12BE">
              <w:rPr>
                <w:rFonts w:ascii="Calibri" w:hAnsi="Calibri" w:cs="Calibri"/>
                <w:sz w:val="24"/>
                <w:szCs w:val="22"/>
              </w:rPr>
              <w:tab/>
            </w:r>
          </w:p>
        </w:tc>
      </w:tr>
      <w:tr w:rsidR="0059103F" w:rsidRPr="00240DB8" w:rsidTr="005E6FEF">
        <w:trPr>
          <w:trHeight w:val="431"/>
        </w:trPr>
        <w:tc>
          <w:tcPr>
            <w:tcW w:w="2009" w:type="dxa"/>
            <w:vAlign w:val="center"/>
          </w:tcPr>
          <w:p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rsidR="0059103F" w:rsidRPr="00B658B7" w:rsidRDefault="000A12B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Director of Medical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rsidTr="00E31BB5">
        <w:trPr>
          <w:trHeight w:val="1077"/>
        </w:trPr>
        <w:tc>
          <w:tcPr>
            <w:tcW w:w="7247" w:type="dxa"/>
            <w:tcBorders>
              <w:top w:val="nil"/>
              <w:left w:val="nil"/>
              <w:bottom w:val="nil"/>
              <w:right w:val="nil"/>
            </w:tcBorders>
            <w:vAlign w:val="center"/>
          </w:tcPr>
          <w:p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4EB5D4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lh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CToyWG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31BB5" w:rsidRDefault="00E31BB5" w:rsidP="00E31BB5">
                        <w:pPr>
                          <w:rPr>
                            <w:rFonts w:eastAsia="Times New Roman"/>
                          </w:rPr>
                        </w:pPr>
                      </w:p>
                    </w:txbxContent>
                  </v:textbox>
                </v:rect>
              </v:group>
            </w:pict>
          </mc:Fallback>
        </mc:AlternateContent>
      </w:r>
    </w:p>
    <w:p w:rsidR="00E31BB5" w:rsidRPr="00240DB8" w:rsidRDefault="00E31BB5"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7C29E1" w:rsidRPr="00240DB8" w:rsidRDefault="007C29E1" w:rsidP="007C29E1">
      <w:pPr>
        <w:rPr>
          <w:rFonts w:ascii="Calibri" w:hAnsi="Calibri"/>
          <w:b/>
        </w:rPr>
      </w:pPr>
      <w:r w:rsidRPr="00240DB8">
        <w:rPr>
          <w:rFonts w:ascii="Calibri" w:hAnsi="Calibri"/>
          <w:b/>
        </w:rPr>
        <w:t>Position Purpose:</w:t>
      </w:r>
    </w:p>
    <w:p w:rsidR="000A12BE" w:rsidRPr="000A12BE" w:rsidRDefault="000A12BE" w:rsidP="000A12BE">
      <w:pPr>
        <w:pStyle w:val="DHHSbody"/>
        <w:rPr>
          <w:rFonts w:ascii="Calibri" w:hAnsi="Calibri" w:cs="Calibri"/>
          <w:sz w:val="22"/>
        </w:rPr>
      </w:pPr>
      <w:r w:rsidRPr="000A12BE">
        <w:rPr>
          <w:rFonts w:ascii="Calibri" w:hAnsi="Calibri" w:cs="Calibri"/>
          <w:sz w:val="22"/>
        </w:rPr>
        <w:t>In collaboration with key stakeholders, establish systems and processes to support the establishment of a well-coordinated and cohesive Rural Generalist training program in Grampians that aligns with the underlying principles and minimum standards outlined in the V</w:t>
      </w:r>
      <w:r w:rsidR="009E0EC4">
        <w:rPr>
          <w:rFonts w:ascii="Calibri" w:hAnsi="Calibri" w:cs="Calibri"/>
          <w:sz w:val="22"/>
        </w:rPr>
        <w:t xml:space="preserve">ictorian </w:t>
      </w:r>
      <w:r w:rsidRPr="000A12BE">
        <w:rPr>
          <w:rFonts w:ascii="Calibri" w:hAnsi="Calibri" w:cs="Calibri"/>
          <w:sz w:val="22"/>
        </w:rPr>
        <w:t>R</w:t>
      </w:r>
      <w:r w:rsidR="009E0EC4">
        <w:rPr>
          <w:rFonts w:ascii="Calibri" w:hAnsi="Calibri" w:cs="Calibri"/>
          <w:sz w:val="22"/>
        </w:rPr>
        <w:t xml:space="preserve">egional </w:t>
      </w:r>
      <w:r w:rsidR="009E0EC4" w:rsidRPr="000A12BE">
        <w:rPr>
          <w:rFonts w:ascii="Calibri" w:hAnsi="Calibri" w:cs="Calibri"/>
          <w:sz w:val="22"/>
        </w:rPr>
        <w:t>G</w:t>
      </w:r>
      <w:r w:rsidR="009E0EC4">
        <w:rPr>
          <w:rFonts w:ascii="Calibri" w:hAnsi="Calibri" w:cs="Calibri"/>
          <w:sz w:val="22"/>
        </w:rPr>
        <w:t>eneralist</w:t>
      </w:r>
      <w:r w:rsidRPr="000A12BE">
        <w:rPr>
          <w:rFonts w:ascii="Calibri" w:hAnsi="Calibri" w:cs="Calibri"/>
          <w:sz w:val="22"/>
        </w:rPr>
        <w:t xml:space="preserve"> Program</w:t>
      </w:r>
      <w:r w:rsidR="009E0EC4">
        <w:rPr>
          <w:rFonts w:ascii="Calibri" w:hAnsi="Calibri" w:cs="Calibri"/>
          <w:sz w:val="22"/>
        </w:rPr>
        <w:t xml:space="preserve"> (VRGP)</w:t>
      </w:r>
      <w:r w:rsidRPr="000A12BE">
        <w:rPr>
          <w:rFonts w:ascii="Calibri" w:hAnsi="Calibri" w:cs="Calibri"/>
          <w:sz w:val="22"/>
        </w:rPr>
        <w:t xml:space="preserve"> Management Framework. </w:t>
      </w:r>
    </w:p>
    <w:p w:rsidR="007C29E1" w:rsidRPr="00240DB8" w:rsidRDefault="007C29E1" w:rsidP="007C29E1">
      <w:pPr>
        <w:rPr>
          <w:rFonts w:ascii="Calibri" w:hAnsi="Calibri"/>
          <w:color w:val="FF0000"/>
        </w:rPr>
      </w:pPr>
    </w:p>
    <w:p w:rsidR="00082A59" w:rsidRPr="00240DB8" w:rsidRDefault="00082A59" w:rsidP="00082A59">
      <w:pPr>
        <w:rPr>
          <w:rFonts w:ascii="Calibri" w:hAnsi="Calibri"/>
          <w:b/>
        </w:rPr>
      </w:pPr>
      <w:r w:rsidRPr="00240DB8">
        <w:rPr>
          <w:rFonts w:ascii="Calibri" w:hAnsi="Calibri"/>
          <w:b/>
        </w:rPr>
        <w:t xml:space="preserve">Our Values </w:t>
      </w:r>
    </w:p>
    <w:p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rsidTr="002851A6">
        <w:trPr>
          <w:trHeight w:val="617"/>
        </w:trPr>
        <w:tc>
          <w:tcPr>
            <w:tcW w:w="570" w:type="dxa"/>
          </w:tcPr>
          <w:p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rPr>
              <w:br/>
              <w:t>Learning Culture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rsidR="00082A59" w:rsidRPr="00240DB8" w:rsidRDefault="00082A59" w:rsidP="007C29E1">
      <w:pPr>
        <w:rPr>
          <w:rFonts w:ascii="Calibri" w:hAnsi="Calibri"/>
        </w:rPr>
      </w:pPr>
    </w:p>
    <w:p w:rsidR="009E0EC4" w:rsidRDefault="009E0EC4" w:rsidP="005E6FEF">
      <w:pPr>
        <w:tabs>
          <w:tab w:val="left" w:pos="33"/>
          <w:tab w:val="left" w:pos="1363"/>
        </w:tabs>
        <w:overflowPunct w:val="0"/>
        <w:autoSpaceDE w:val="0"/>
        <w:autoSpaceDN w:val="0"/>
        <w:adjustRightInd w:val="0"/>
        <w:rPr>
          <w:rFonts w:ascii="Calibri" w:hAnsi="Calibri" w:cs="Calibri"/>
          <w:b/>
        </w:rPr>
      </w:pPr>
    </w:p>
    <w:p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D5525C" w:rsidRDefault="00D5525C">
      <w:pPr>
        <w:spacing w:after="160" w:line="259" w:lineRule="auto"/>
        <w:rPr>
          <w:rFonts w:ascii="Calibri" w:hAnsi="Calibri"/>
          <w:b/>
        </w:rPr>
      </w:pPr>
      <w:r>
        <w:rPr>
          <w:rFonts w:ascii="Calibri" w:hAnsi="Calibri"/>
          <w:b/>
        </w:rPr>
        <w:br w:type="page"/>
      </w:r>
    </w:p>
    <w:p w:rsidR="005E6FEF" w:rsidRPr="00240DB8" w:rsidRDefault="005E6FEF" w:rsidP="005E6FEF">
      <w:pPr>
        <w:rPr>
          <w:rFonts w:ascii="Calibri" w:hAnsi="Calibri"/>
        </w:rPr>
      </w:pPr>
      <w:r w:rsidRPr="00240DB8">
        <w:rPr>
          <w:rFonts w:ascii="Calibri" w:hAnsi="Calibri"/>
          <w:b/>
        </w:rPr>
        <w:lastRenderedPageBreak/>
        <w:t>Our Vision</w:t>
      </w:r>
    </w:p>
    <w:p w:rsidR="005E6FEF" w:rsidRPr="00240DB8" w:rsidRDefault="005E6FEF" w:rsidP="005E6FEF">
      <w:pPr>
        <w:rPr>
          <w:rFonts w:ascii="Calibri" w:hAnsi="Calibri"/>
        </w:rPr>
      </w:pPr>
    </w:p>
    <w:p w:rsidR="005E6FEF" w:rsidRPr="00240DB8" w:rsidRDefault="005E6FEF" w:rsidP="005E6FEF">
      <w:pPr>
        <w:rPr>
          <w:rFonts w:ascii="Calibri" w:hAnsi="Calibri"/>
        </w:rPr>
      </w:pPr>
      <w:r w:rsidRPr="00240DB8">
        <w:rPr>
          <w:rFonts w:ascii="Calibri" w:hAnsi="Calibri"/>
        </w:rPr>
        <w:t xml:space="preserve">To be leaders in rural health care </w:t>
      </w:r>
    </w:p>
    <w:p w:rsidR="009D40D6" w:rsidRPr="00240DB8" w:rsidRDefault="009D40D6" w:rsidP="005E6FEF">
      <w:pPr>
        <w:rPr>
          <w:rFonts w:ascii="Calibri" w:hAnsi="Calibri" w:cs="Calibri"/>
          <w:b/>
        </w:rPr>
      </w:pPr>
    </w:p>
    <w:p w:rsidR="009E0EC4" w:rsidRDefault="009E0EC4" w:rsidP="00040EEC">
      <w:pPr>
        <w:rPr>
          <w:rFonts w:ascii="Calibri" w:hAnsi="Calibri" w:cs="Calibri"/>
          <w:b/>
        </w:rPr>
      </w:pPr>
    </w:p>
    <w:p w:rsidR="00040EEC" w:rsidRPr="00240DB8" w:rsidRDefault="00040EEC" w:rsidP="00040EEC">
      <w:pPr>
        <w:rPr>
          <w:rFonts w:ascii="Calibri" w:hAnsi="Calibri"/>
        </w:rPr>
      </w:pPr>
      <w:r w:rsidRPr="00240DB8">
        <w:rPr>
          <w:rFonts w:ascii="Calibri" w:hAnsi="Calibri" w:cs="Calibri"/>
          <w:b/>
        </w:rPr>
        <w:t>Our Strategic direction</w:t>
      </w:r>
    </w:p>
    <w:p w:rsidR="00040EEC" w:rsidRPr="00240DB8" w:rsidRDefault="00040EEC" w:rsidP="00040EEC">
      <w:pPr>
        <w:tabs>
          <w:tab w:val="left" w:pos="33"/>
          <w:tab w:val="left" w:pos="1363"/>
        </w:tabs>
        <w:overflowPunct w:val="0"/>
        <w:autoSpaceDE w:val="0"/>
        <w:autoSpaceDN w:val="0"/>
        <w:adjustRightInd w:val="0"/>
        <w:rPr>
          <w:rFonts w:ascii="Calibri" w:hAnsi="Calibri" w:cs="Calibri"/>
          <w:b/>
        </w:rPr>
      </w:pPr>
    </w:p>
    <w:p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A system geared to prevention as much as treatment</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Everyone understands their own health risks</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Illness is detected and managed early</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rsidR="00040EEC" w:rsidRPr="00240DB8"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is always there when people need it</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More access to care in the home and community</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Target zero avoidable harm</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Healthcare that focuses on outcomes</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active partners in care</w:t>
      </w:r>
    </w:p>
    <w:p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rsidR="00040EEC" w:rsidRDefault="00040EEC">
      <w:pPr>
        <w:rPr>
          <w:rFonts w:ascii="Calibri" w:hAnsi="Calibri"/>
          <w:b/>
        </w:rPr>
      </w:pPr>
    </w:p>
    <w:p w:rsidR="009E0EC4" w:rsidRDefault="009E0EC4">
      <w:pPr>
        <w:rPr>
          <w:rFonts w:ascii="Calibri" w:hAnsi="Calibri"/>
          <w:b/>
        </w:rPr>
      </w:pPr>
    </w:p>
    <w:p w:rsidR="009636A7" w:rsidRPr="00240DB8" w:rsidRDefault="009636A7">
      <w:pPr>
        <w:rPr>
          <w:rFonts w:ascii="Calibri" w:hAnsi="Calibri"/>
          <w:b/>
        </w:rPr>
      </w:pPr>
      <w:r w:rsidRPr="00240DB8">
        <w:rPr>
          <w:rFonts w:ascii="Calibri" w:hAnsi="Calibri"/>
          <w:b/>
        </w:rPr>
        <w:t xml:space="preserve">Organisational Responsibilities </w:t>
      </w:r>
    </w:p>
    <w:p w:rsidR="009636A7" w:rsidRPr="00240DB8" w:rsidRDefault="009636A7">
      <w:pPr>
        <w:rPr>
          <w:rFonts w:ascii="Calibri" w:hAnsi="Calibri"/>
        </w:rPr>
      </w:pPr>
    </w:p>
    <w:p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rsidR="009636A7" w:rsidRPr="00240DB8" w:rsidRDefault="009636A7" w:rsidP="009636A7">
      <w:pPr>
        <w:rPr>
          <w:rFonts w:ascii="Calibri" w:hAnsi="Calibri"/>
        </w:rPr>
      </w:pPr>
    </w:p>
    <w:p w:rsidR="009636A7" w:rsidRPr="00240DB8" w:rsidRDefault="00BD6C6F"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rsidR="007961F0" w:rsidRPr="00240DB8" w:rsidRDefault="00BD6C6F"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rsidR="009636A7" w:rsidRDefault="00BD6C6F" w:rsidP="009636A7">
      <w:pPr>
        <w:ind w:left="2160"/>
        <w:rPr>
          <w:rStyle w:val="Hyperlink"/>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rsidR="009636A7" w:rsidRPr="00240DB8" w:rsidRDefault="00BD6C6F"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rsidR="009636A7" w:rsidRPr="00240DB8" w:rsidRDefault="00BD6C6F"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rsidR="003B050C" w:rsidRPr="00240DB8" w:rsidRDefault="00BD6C6F"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rsidR="009636A7" w:rsidRPr="00240DB8" w:rsidRDefault="00BD6C6F"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rsidR="009636A7" w:rsidRPr="00240DB8" w:rsidRDefault="00BD6C6F"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rsidR="009636A7" w:rsidRPr="00240DB8" w:rsidRDefault="009636A7" w:rsidP="009636A7">
      <w:pPr>
        <w:rPr>
          <w:rFonts w:ascii="Calibri" w:hAnsi="Calibri"/>
        </w:rPr>
      </w:pPr>
    </w:p>
    <w:p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rsidR="009636A7" w:rsidRPr="00240DB8" w:rsidRDefault="002851A6" w:rsidP="00E1009F">
      <w:pPr>
        <w:numPr>
          <w:ilvl w:val="0"/>
          <w:numId w:val="2"/>
        </w:numPr>
        <w:jc w:val="both"/>
        <w:rPr>
          <w:rFonts w:ascii="Calibri" w:hAnsi="Calibri"/>
        </w:rPr>
      </w:pPr>
      <w:r w:rsidRPr="00240DB8">
        <w:rPr>
          <w:rFonts w:ascii="Calibri" w:hAnsi="Calibri"/>
        </w:rPr>
        <w:lastRenderedPageBreak/>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rsidR="002851A6" w:rsidRPr="00240DB8" w:rsidRDefault="002851A6" w:rsidP="00E1009F">
      <w:pPr>
        <w:jc w:val="both"/>
        <w:rPr>
          <w:rFonts w:ascii="Calibri" w:hAnsi="Calibri"/>
        </w:rPr>
      </w:pPr>
    </w:p>
    <w:p w:rsidR="009636A7" w:rsidRPr="00240DB8" w:rsidRDefault="00F95267" w:rsidP="00E1009F">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rsidR="00240DB8" w:rsidRPr="00240DB8" w:rsidRDefault="00240DB8">
      <w:pPr>
        <w:rPr>
          <w:rFonts w:ascii="Calibri" w:hAnsi="Calibri"/>
          <w:b/>
        </w:rPr>
      </w:pPr>
    </w:p>
    <w:p w:rsidR="009E0EC4" w:rsidRPr="009E0EC4" w:rsidRDefault="000A12BE" w:rsidP="009E0EC4">
      <w:pPr>
        <w:pStyle w:val="DHHSbullet1"/>
        <w:numPr>
          <w:ilvl w:val="0"/>
          <w:numId w:val="0"/>
        </w:numPr>
        <w:rPr>
          <w:b/>
          <w:lang w:eastAsia="en-AU"/>
        </w:rPr>
      </w:pPr>
      <w:r w:rsidRPr="000A12BE">
        <w:rPr>
          <w:b/>
          <w:lang w:eastAsia="en-AU"/>
        </w:rPr>
        <w:t xml:space="preserve">Key working relationships: </w:t>
      </w:r>
      <w:r w:rsidR="009E0EC4">
        <w:rPr>
          <w:b/>
          <w:lang w:eastAsia="en-AU"/>
        </w:rPr>
        <w:br/>
      </w:r>
    </w:p>
    <w:p w:rsidR="000A12BE" w:rsidRPr="009B7383" w:rsidRDefault="000A12BE" w:rsidP="000A12BE">
      <w:pPr>
        <w:pStyle w:val="DHHSbullet1"/>
        <w:numPr>
          <w:ilvl w:val="0"/>
          <w:numId w:val="0"/>
        </w:numPr>
        <w:spacing w:after="120"/>
      </w:pPr>
      <w:proofErr w:type="gramStart"/>
      <w:r w:rsidRPr="009B7383">
        <w:t xml:space="preserve">Department of Health &amp; Human Services (DHHS), Rural and Regional Health Partnerships, all VRGP regions, </w:t>
      </w:r>
      <w:proofErr w:type="spellStart"/>
      <w:r w:rsidRPr="009B7383">
        <w:t>Statewide</w:t>
      </w:r>
      <w:proofErr w:type="spellEnd"/>
      <w:r w:rsidRPr="009B7383">
        <w:t xml:space="preserve"> Clinical Lead, </w:t>
      </w:r>
      <w:r>
        <w:t>Speciality</w:t>
      </w:r>
      <w:r w:rsidRPr="009B7383">
        <w:t xml:space="preserve"> Clinical Leads </w:t>
      </w:r>
      <w:proofErr w:type="spellStart"/>
      <w:r w:rsidRPr="009B7383">
        <w:t>Statewide</w:t>
      </w:r>
      <w:proofErr w:type="spellEnd"/>
      <w:r w:rsidRPr="009B7383">
        <w:t xml:space="preserve"> Rural Generalist </w:t>
      </w:r>
      <w:r>
        <w:t>Coordinator</w:t>
      </w:r>
      <w:r w:rsidRPr="009B7383">
        <w:t xml:space="preserve">, </w:t>
      </w:r>
      <w:proofErr w:type="spellStart"/>
      <w:r w:rsidRPr="009B7383">
        <w:t>Statewide</w:t>
      </w:r>
      <w:proofErr w:type="spellEnd"/>
      <w:r w:rsidRPr="009B7383">
        <w:t xml:space="preserve"> Rural Generalist Administrator, Health Service </w:t>
      </w:r>
      <w:r>
        <w:t>executives and clinical staff</w:t>
      </w:r>
      <w:r w:rsidRPr="009B7383">
        <w:t xml:space="preserve">, </w:t>
      </w:r>
      <w:r>
        <w:t xml:space="preserve">Postgraduate Medical Council of Victoria (PMCV), </w:t>
      </w:r>
      <w:r w:rsidRPr="009B7383">
        <w:t>local Primary Health Network, Regional Training Organisations, Postgraduate Medical Council of Victoria (PMCV), Royal Australian College of General Practitioners (RACGP), Australian College of Rural and Remote Medicine (ACRRM) and other specialist medical colleges.</w:t>
      </w:r>
      <w:proofErr w:type="gramEnd"/>
    </w:p>
    <w:p w:rsidR="000A12BE" w:rsidRDefault="000A12BE">
      <w:pPr>
        <w:rPr>
          <w:rFonts w:ascii="Calibri" w:hAnsi="Calibri"/>
          <w:b/>
        </w:rPr>
      </w:pPr>
    </w:p>
    <w:p w:rsidR="00DE3EA0" w:rsidRPr="00240DB8" w:rsidRDefault="00DE3EA0">
      <w:pPr>
        <w:rPr>
          <w:rFonts w:ascii="Calibri" w:hAnsi="Calibri"/>
          <w:b/>
        </w:rPr>
      </w:pPr>
      <w:r w:rsidRPr="00240DB8">
        <w:rPr>
          <w:rFonts w:ascii="Calibri" w:hAnsi="Calibri"/>
          <w:b/>
        </w:rPr>
        <w:t xml:space="preserve">Responsibilities and Major Activities </w:t>
      </w:r>
    </w:p>
    <w:p w:rsidR="00DE3EA0" w:rsidRPr="00240DB8" w:rsidRDefault="00DE3EA0">
      <w:pPr>
        <w:rPr>
          <w:rFonts w:ascii="Calibri" w:hAnsi="Calibri"/>
          <w:b/>
        </w:rPr>
      </w:pP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 xml:space="preserve">Provide leadership within Grampians and collaborate with VRGP Clinical Leads, training sites, specialist colleges and the Commonwealth’s Regional Training Organisations to attract prevocational doctors into the VRGP and expand a Rural Generalist training pathway to meet the needs of the rural communities in the region. </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Establish and provide secretariat services to the Grampians Regional Network ensuring alignment with the Terms of Reference detailed in the VRGP Program Management Framework.</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Establish systems and processes to collect data and information that will contribute to measuring the outputs and Key Performance Indicators (KPIs) associated with the VRGP establishment phase, as outlined in the VRGP Program Management Framework.</w:t>
      </w:r>
      <w:r w:rsidRPr="000A12BE" w:rsidDel="00901F88">
        <w:rPr>
          <w:rFonts w:asciiTheme="minorHAnsi" w:hAnsiTheme="minorHAnsi" w:cstheme="minorHAnsi"/>
          <w:sz w:val="22"/>
          <w:szCs w:val="22"/>
        </w:rPr>
        <w:t xml:space="preserve"> </w:t>
      </w:r>
      <w:r w:rsidRPr="000A12BE">
        <w:rPr>
          <w:rFonts w:asciiTheme="minorHAnsi" w:hAnsiTheme="minorHAnsi" w:cstheme="minorHAnsi"/>
          <w:sz w:val="22"/>
          <w:szCs w:val="22"/>
        </w:rPr>
        <w:t xml:space="preserve">Collate data, monitor and report on the KPIs of the VRGP to the Regional Network, providing quarterly reports to the </w:t>
      </w:r>
      <w:proofErr w:type="spellStart"/>
      <w:r w:rsidRPr="000A12BE">
        <w:rPr>
          <w:rFonts w:asciiTheme="minorHAnsi" w:hAnsiTheme="minorHAnsi" w:cstheme="minorHAnsi"/>
          <w:sz w:val="22"/>
          <w:szCs w:val="22"/>
        </w:rPr>
        <w:t>Statewide</w:t>
      </w:r>
      <w:proofErr w:type="spellEnd"/>
      <w:r w:rsidRPr="000A12BE">
        <w:rPr>
          <w:rFonts w:asciiTheme="minorHAnsi" w:hAnsiTheme="minorHAnsi" w:cstheme="minorHAnsi"/>
          <w:sz w:val="22"/>
          <w:szCs w:val="22"/>
        </w:rPr>
        <w:t xml:space="preserve"> Reference Committee using the department’s reporting template.</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 xml:space="preserve">In collaboration with </w:t>
      </w:r>
      <w:proofErr w:type="gramStart"/>
      <w:r w:rsidRPr="000A12BE">
        <w:rPr>
          <w:rFonts w:asciiTheme="minorHAnsi" w:hAnsiTheme="minorHAnsi" w:cstheme="minorHAnsi"/>
          <w:sz w:val="22"/>
          <w:szCs w:val="22"/>
        </w:rPr>
        <w:t>stakeholders</w:t>
      </w:r>
      <w:proofErr w:type="gramEnd"/>
      <w:r w:rsidRPr="000A12BE">
        <w:rPr>
          <w:rFonts w:asciiTheme="minorHAnsi" w:hAnsiTheme="minorHAnsi" w:cstheme="minorHAnsi"/>
          <w:sz w:val="22"/>
          <w:szCs w:val="22"/>
        </w:rPr>
        <w:t xml:space="preserve"> facilitate coordinated training rotations for trainees by liaising, negotiating and establishing Memoranda of Understanding with current and new training providers in hospital and primary care settings. This includes managing trainee, education provider and employer concerns as they arise.</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Support health service development and management of trainee multi-year training agreements, including detail on required training rotations across the five-year training program.</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 xml:space="preserve">Support high quality training experience by regular structured check-ins with trainees. </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Provide training and career guidance that is considerate of the individual’s clinical interests and aligned with employment opportunities in the region/state.</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Work collaboratively with VRGP Clinical Leads and relevant stakeholders on the development of training positions aligned with health service and community need and facilitate viable practice models and employment options to support the recruitment, training and retention of rural generalists in the region.</w:t>
      </w:r>
      <w:bookmarkStart w:id="0" w:name="_GoBack"/>
      <w:bookmarkEnd w:id="0"/>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lastRenderedPageBreak/>
        <w:t xml:space="preserve">Work collaboratively with stakeholders to facilitate uptake of mentoring </w:t>
      </w:r>
      <w:proofErr w:type="gramStart"/>
      <w:r w:rsidRPr="000A12BE">
        <w:rPr>
          <w:rFonts w:asciiTheme="minorHAnsi" w:hAnsiTheme="minorHAnsi" w:cstheme="minorHAnsi"/>
          <w:sz w:val="22"/>
          <w:szCs w:val="22"/>
        </w:rPr>
        <w:t>programs which</w:t>
      </w:r>
      <w:proofErr w:type="gramEnd"/>
      <w:r w:rsidRPr="000A12BE">
        <w:rPr>
          <w:rFonts w:asciiTheme="minorHAnsi" w:hAnsiTheme="minorHAnsi" w:cstheme="minorHAnsi"/>
          <w:sz w:val="22"/>
          <w:szCs w:val="22"/>
        </w:rPr>
        <w:t xml:space="preserve"> are aligned with the professional, personal and social interests of trainees to minimise attrition from the program and support transition to rural employment.</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Build relationships with general practices and health services in the region to support VRGP training and develop marketing activities to attract trainees and promote program expansion in the region.</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 xml:space="preserve">Collaborate with other stakeholders involved in medical training, including the Postgraduate Medical Council of Victoria, Regional Training Organisations, Regional Training Hubs, </w:t>
      </w:r>
      <w:proofErr w:type="gramStart"/>
      <w:r w:rsidRPr="000A12BE">
        <w:rPr>
          <w:rFonts w:asciiTheme="minorHAnsi" w:hAnsiTheme="minorHAnsi" w:cstheme="minorHAnsi"/>
          <w:sz w:val="22"/>
          <w:szCs w:val="22"/>
        </w:rPr>
        <w:t>Rural</w:t>
      </w:r>
      <w:proofErr w:type="gramEnd"/>
      <w:r w:rsidRPr="000A12BE">
        <w:rPr>
          <w:rFonts w:asciiTheme="minorHAnsi" w:hAnsiTheme="minorHAnsi" w:cstheme="minorHAnsi"/>
          <w:sz w:val="22"/>
          <w:szCs w:val="22"/>
        </w:rPr>
        <w:t xml:space="preserve"> Workforce Agency Victoria, specialist colleges, community general practices and health services.</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Coordinate ancillary activities to support Rural Generalist trainees and supervisors such as mentoring and support services, and family support services.</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Data collection that would include the trainee’s ID, age, gender, year of training, deferrals, withdrawals, sub-speciality rotations and any other information relevant to VRGP objectives and KPIs.</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Assist with short-term accommodation as required for rotations to other communities within the region including metropolitan and outer metropolitan areas as required.</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Collaborate with all Regional Networks to share knowledge, learnings and innovations.</w:t>
      </w:r>
    </w:p>
    <w:p w:rsidR="000A12BE" w:rsidRPr="000A12BE" w:rsidRDefault="000A12BE" w:rsidP="000A12BE">
      <w:pPr>
        <w:pStyle w:val="DHHSbody"/>
        <w:numPr>
          <w:ilvl w:val="0"/>
          <w:numId w:val="11"/>
        </w:numPr>
        <w:rPr>
          <w:rFonts w:asciiTheme="minorHAnsi" w:hAnsiTheme="minorHAnsi" w:cstheme="minorHAnsi"/>
          <w:sz w:val="22"/>
          <w:szCs w:val="22"/>
        </w:rPr>
      </w:pPr>
      <w:r w:rsidRPr="000A12BE">
        <w:rPr>
          <w:rFonts w:asciiTheme="minorHAnsi" w:hAnsiTheme="minorHAnsi" w:cstheme="minorHAnsi"/>
          <w:sz w:val="22"/>
          <w:szCs w:val="22"/>
        </w:rPr>
        <w:t>Other duties as determined.</w:t>
      </w:r>
    </w:p>
    <w:p w:rsidR="000756EF" w:rsidRPr="000A12BE" w:rsidRDefault="000756EF" w:rsidP="00DE3EA0">
      <w:pPr>
        <w:rPr>
          <w:rFonts w:cstheme="minorHAnsi"/>
          <w:color w:val="FF0000"/>
        </w:rPr>
      </w:pPr>
    </w:p>
    <w:p w:rsidR="00D761C1" w:rsidRPr="000A12BE" w:rsidRDefault="00D761C1" w:rsidP="00D761C1">
      <w:pPr>
        <w:rPr>
          <w:rStyle w:val="BookTitle"/>
          <w:rFonts w:cstheme="minorHAnsi"/>
          <w:i w:val="0"/>
          <w:u w:val="single"/>
        </w:rPr>
      </w:pPr>
      <w:r w:rsidRPr="000A12BE">
        <w:rPr>
          <w:rStyle w:val="BookTitle"/>
          <w:rFonts w:cstheme="minorHAnsi"/>
          <w:i w:val="0"/>
          <w:u w:val="single"/>
        </w:rPr>
        <w:t xml:space="preserve">Key Selection Criteria </w:t>
      </w:r>
    </w:p>
    <w:p w:rsidR="00CE4068" w:rsidRPr="000A12BE" w:rsidRDefault="00CE4068" w:rsidP="00CE4068">
      <w:pPr>
        <w:rPr>
          <w:rFonts w:cstheme="minorHAnsi"/>
          <w:color w:val="FF0000"/>
        </w:rPr>
      </w:pPr>
    </w:p>
    <w:p w:rsidR="000A12BE" w:rsidRPr="000A12BE" w:rsidRDefault="000A12BE" w:rsidP="000A12BE">
      <w:pPr>
        <w:pStyle w:val="DHHSbody"/>
        <w:numPr>
          <w:ilvl w:val="6"/>
          <w:numId w:val="12"/>
        </w:numPr>
        <w:ind w:left="426"/>
        <w:rPr>
          <w:rFonts w:asciiTheme="minorHAnsi" w:hAnsiTheme="minorHAnsi" w:cstheme="minorHAnsi"/>
          <w:sz w:val="22"/>
          <w:szCs w:val="22"/>
        </w:rPr>
      </w:pPr>
      <w:r w:rsidRPr="000A12BE">
        <w:rPr>
          <w:rFonts w:asciiTheme="minorHAnsi" w:hAnsiTheme="minorHAnsi" w:cstheme="minorHAnsi"/>
          <w:sz w:val="22"/>
          <w:szCs w:val="22"/>
        </w:rPr>
        <w:t>Highly developed written and verbal communication skills, including developing and maintaining communication channels and networks with clinicians across healthcare settings.</w:t>
      </w:r>
    </w:p>
    <w:p w:rsidR="000A12BE" w:rsidRPr="000A12BE" w:rsidRDefault="000A12BE" w:rsidP="000A12BE">
      <w:pPr>
        <w:pStyle w:val="DHHSbody"/>
        <w:numPr>
          <w:ilvl w:val="6"/>
          <w:numId w:val="12"/>
        </w:numPr>
        <w:ind w:left="426"/>
        <w:rPr>
          <w:rFonts w:asciiTheme="minorHAnsi" w:hAnsiTheme="minorHAnsi" w:cstheme="minorHAnsi"/>
          <w:sz w:val="22"/>
          <w:szCs w:val="22"/>
        </w:rPr>
      </w:pPr>
      <w:r w:rsidRPr="000A12BE">
        <w:rPr>
          <w:rFonts w:asciiTheme="minorHAnsi" w:hAnsiTheme="minorHAnsi" w:cstheme="minorHAnsi"/>
          <w:sz w:val="22"/>
          <w:szCs w:val="22"/>
        </w:rPr>
        <w:t>Qualifications and experience in health administration or project management are highly desirable.</w:t>
      </w:r>
    </w:p>
    <w:p w:rsidR="000A12BE" w:rsidRPr="000A12BE" w:rsidRDefault="000A12BE" w:rsidP="000A12BE">
      <w:pPr>
        <w:pStyle w:val="DHHSbody"/>
        <w:numPr>
          <w:ilvl w:val="6"/>
          <w:numId w:val="12"/>
        </w:numPr>
        <w:ind w:left="426"/>
        <w:rPr>
          <w:rFonts w:asciiTheme="minorHAnsi" w:hAnsiTheme="minorHAnsi" w:cstheme="minorHAnsi"/>
          <w:sz w:val="22"/>
          <w:szCs w:val="22"/>
        </w:rPr>
      </w:pPr>
      <w:r w:rsidRPr="000A12BE">
        <w:rPr>
          <w:rFonts w:asciiTheme="minorHAnsi" w:hAnsiTheme="minorHAnsi" w:cstheme="minorHAnsi"/>
          <w:sz w:val="22"/>
          <w:szCs w:val="22"/>
        </w:rPr>
        <w:t>Ability to collaborate with diverse range of stakeholders including clinicians and trainees to achieve identified program objectives.</w:t>
      </w:r>
    </w:p>
    <w:p w:rsidR="000A12BE" w:rsidRPr="000A12BE" w:rsidRDefault="000A12BE" w:rsidP="000A12BE">
      <w:pPr>
        <w:pStyle w:val="DHHSbody"/>
        <w:numPr>
          <w:ilvl w:val="6"/>
          <w:numId w:val="12"/>
        </w:numPr>
        <w:ind w:left="426"/>
        <w:rPr>
          <w:rFonts w:asciiTheme="minorHAnsi" w:hAnsiTheme="minorHAnsi" w:cstheme="minorHAnsi"/>
          <w:sz w:val="22"/>
          <w:szCs w:val="22"/>
        </w:rPr>
      </w:pPr>
      <w:r w:rsidRPr="000A12BE">
        <w:rPr>
          <w:rFonts w:asciiTheme="minorHAnsi" w:hAnsiTheme="minorHAnsi" w:cstheme="minorHAnsi"/>
          <w:sz w:val="22"/>
          <w:szCs w:val="22"/>
        </w:rPr>
        <w:t xml:space="preserve">Current knowledge of contemporary rural and regional medical workforce issues and programs.  </w:t>
      </w:r>
    </w:p>
    <w:p w:rsidR="000A12BE" w:rsidRPr="000A12BE" w:rsidRDefault="000A12BE" w:rsidP="000A12BE">
      <w:pPr>
        <w:pStyle w:val="DHHSbody"/>
        <w:numPr>
          <w:ilvl w:val="6"/>
          <w:numId w:val="12"/>
        </w:numPr>
        <w:ind w:left="426"/>
        <w:rPr>
          <w:rFonts w:asciiTheme="minorHAnsi" w:hAnsiTheme="minorHAnsi" w:cstheme="minorHAnsi"/>
          <w:sz w:val="22"/>
          <w:szCs w:val="22"/>
        </w:rPr>
      </w:pPr>
      <w:r w:rsidRPr="000A12BE">
        <w:rPr>
          <w:rFonts w:asciiTheme="minorHAnsi" w:hAnsiTheme="minorHAnsi" w:cstheme="minorHAnsi"/>
          <w:sz w:val="22"/>
          <w:szCs w:val="22"/>
        </w:rPr>
        <w:t xml:space="preserve">Knowledge of medical training requirements, including prevocational and general practice training. </w:t>
      </w:r>
    </w:p>
    <w:p w:rsidR="000A12BE" w:rsidRPr="000A12BE" w:rsidRDefault="000A12BE" w:rsidP="000A12BE">
      <w:pPr>
        <w:pStyle w:val="DHHSbody"/>
        <w:numPr>
          <w:ilvl w:val="6"/>
          <w:numId w:val="12"/>
        </w:numPr>
        <w:ind w:left="426"/>
        <w:rPr>
          <w:rFonts w:asciiTheme="minorHAnsi" w:hAnsiTheme="minorHAnsi" w:cstheme="minorHAnsi"/>
          <w:sz w:val="22"/>
          <w:szCs w:val="22"/>
        </w:rPr>
      </w:pPr>
      <w:r w:rsidRPr="000A12BE">
        <w:rPr>
          <w:rFonts w:asciiTheme="minorHAnsi" w:hAnsiTheme="minorHAnsi" w:cstheme="minorHAnsi"/>
          <w:sz w:val="22"/>
          <w:szCs w:val="22"/>
        </w:rPr>
        <w:t>Demonstrated proficiency using standard office software applications.</w:t>
      </w:r>
    </w:p>
    <w:p w:rsidR="000A12BE" w:rsidRPr="000A12BE" w:rsidRDefault="000A12BE" w:rsidP="000A12BE">
      <w:pPr>
        <w:pStyle w:val="DHHSbody"/>
        <w:numPr>
          <w:ilvl w:val="6"/>
          <w:numId w:val="12"/>
        </w:numPr>
        <w:ind w:left="426"/>
        <w:rPr>
          <w:rFonts w:asciiTheme="minorHAnsi" w:hAnsiTheme="minorHAnsi" w:cstheme="minorHAnsi"/>
          <w:sz w:val="22"/>
          <w:szCs w:val="22"/>
        </w:rPr>
      </w:pPr>
      <w:r w:rsidRPr="000A12BE">
        <w:rPr>
          <w:rFonts w:asciiTheme="minorHAnsi" w:hAnsiTheme="minorHAnsi" w:cstheme="minorHAnsi"/>
          <w:sz w:val="22"/>
          <w:szCs w:val="22"/>
        </w:rPr>
        <w:t>Ability to collect and analyse data and prepare reports submissions and plans.</w:t>
      </w:r>
    </w:p>
    <w:p w:rsidR="00D761C1" w:rsidRPr="000A12BE" w:rsidRDefault="00D761C1" w:rsidP="00D761C1">
      <w:pPr>
        <w:rPr>
          <w:rFonts w:cstheme="minorHAnsi"/>
        </w:rPr>
      </w:pPr>
    </w:p>
    <w:p w:rsidR="00D761C1" w:rsidRPr="000A12BE" w:rsidRDefault="00D761C1" w:rsidP="00D761C1">
      <w:pPr>
        <w:rPr>
          <w:rFonts w:cstheme="minorHAnsi"/>
        </w:rPr>
      </w:pPr>
      <w:r w:rsidRPr="000A12BE">
        <w:rPr>
          <w:rFonts w:cstheme="minorHAnsi"/>
        </w:rPr>
        <w:t xml:space="preserve">Must comply </w:t>
      </w:r>
      <w:proofErr w:type="gramStart"/>
      <w:r w:rsidRPr="000A12BE">
        <w:rPr>
          <w:rFonts w:cstheme="minorHAnsi"/>
        </w:rPr>
        <w:t>to</w:t>
      </w:r>
      <w:proofErr w:type="gramEnd"/>
      <w:r w:rsidRPr="000A12BE">
        <w:rPr>
          <w:rFonts w:cstheme="minorHAnsi"/>
        </w:rPr>
        <w:t xml:space="preserve"> having or completion of:</w:t>
      </w:r>
    </w:p>
    <w:p w:rsidR="00D761C1" w:rsidRPr="000A12BE" w:rsidRDefault="00D761C1" w:rsidP="00D761C1">
      <w:pPr>
        <w:pStyle w:val="ListParagraph"/>
        <w:numPr>
          <w:ilvl w:val="0"/>
          <w:numId w:val="8"/>
        </w:numPr>
        <w:rPr>
          <w:rFonts w:cstheme="minorHAnsi"/>
        </w:rPr>
      </w:pPr>
      <w:r w:rsidRPr="000A12BE">
        <w:rPr>
          <w:rFonts w:cstheme="minorHAnsi"/>
        </w:rPr>
        <w:t xml:space="preserve">National Police Check (renewed every 3 years) </w:t>
      </w:r>
    </w:p>
    <w:p w:rsidR="00E82183" w:rsidRPr="000A12BE" w:rsidRDefault="00D761C1" w:rsidP="00D761C1">
      <w:pPr>
        <w:pStyle w:val="ListParagraph"/>
        <w:numPr>
          <w:ilvl w:val="0"/>
          <w:numId w:val="8"/>
        </w:numPr>
        <w:rPr>
          <w:rFonts w:cstheme="minorHAnsi"/>
        </w:rPr>
      </w:pPr>
      <w:r w:rsidRPr="000A12BE">
        <w:rPr>
          <w:rFonts w:cstheme="minorHAnsi"/>
        </w:rPr>
        <w:t>Working with Children Check (renewed every 5 years)</w:t>
      </w:r>
    </w:p>
    <w:p w:rsidR="00D761C1" w:rsidRPr="000A12BE" w:rsidRDefault="00E82183" w:rsidP="00D761C1">
      <w:pPr>
        <w:pStyle w:val="ListParagraph"/>
        <w:numPr>
          <w:ilvl w:val="0"/>
          <w:numId w:val="8"/>
        </w:numPr>
        <w:rPr>
          <w:rFonts w:cstheme="minorHAnsi"/>
        </w:rPr>
      </w:pPr>
      <w:r w:rsidRPr="000A12BE">
        <w:rPr>
          <w:rFonts w:cstheme="minorHAnsi"/>
        </w:rPr>
        <w:t>Immunisation requirements (annually)</w:t>
      </w:r>
      <w:r w:rsidR="00D761C1" w:rsidRPr="000A12BE">
        <w:rPr>
          <w:rFonts w:cstheme="minorHAnsi"/>
        </w:rPr>
        <w:t xml:space="preserve"> </w:t>
      </w:r>
    </w:p>
    <w:p w:rsidR="00BD6C6F" w:rsidRDefault="00CE4068" w:rsidP="00240DB8">
      <w:pPr>
        <w:rPr>
          <w:rFonts w:ascii="Calibri" w:hAnsi="Calibri"/>
          <w:b/>
        </w:rPr>
      </w:pPr>
      <w:r w:rsidRPr="00240DB8">
        <w:rPr>
          <w:rFonts w:ascii="Calibri" w:hAnsi="Calibri"/>
          <w:b/>
        </w:rPr>
        <w:br/>
      </w:r>
    </w:p>
    <w:p w:rsidR="00BD6C6F" w:rsidRDefault="00BD6C6F" w:rsidP="00240DB8">
      <w:pPr>
        <w:rPr>
          <w:rFonts w:ascii="Calibri" w:hAnsi="Calibri"/>
          <w:b/>
        </w:rPr>
      </w:pPr>
    </w:p>
    <w:p w:rsidR="00BD6C6F" w:rsidRDefault="00BD6C6F" w:rsidP="00240DB8">
      <w:pPr>
        <w:rPr>
          <w:rFonts w:ascii="Calibri" w:hAnsi="Calibri"/>
          <w:b/>
        </w:rPr>
      </w:pPr>
    </w:p>
    <w:p w:rsidR="00BD6C6F" w:rsidRDefault="00BD6C6F" w:rsidP="00240DB8">
      <w:pPr>
        <w:rPr>
          <w:rFonts w:ascii="Calibri" w:hAnsi="Calibri"/>
          <w:b/>
        </w:rPr>
      </w:pPr>
    </w:p>
    <w:p w:rsidR="00BD6C6F" w:rsidRDefault="00BD6C6F" w:rsidP="00240DB8">
      <w:pPr>
        <w:rPr>
          <w:rFonts w:ascii="Calibri" w:hAnsi="Calibri"/>
          <w:b/>
        </w:rPr>
      </w:pPr>
    </w:p>
    <w:p w:rsidR="00BD6C6F" w:rsidRDefault="00BD6C6F" w:rsidP="00240DB8">
      <w:pPr>
        <w:rPr>
          <w:rFonts w:ascii="Calibri" w:hAnsi="Calibri"/>
          <w:b/>
        </w:rPr>
      </w:pPr>
    </w:p>
    <w:p w:rsidR="00BD6C6F" w:rsidRDefault="00BD6C6F" w:rsidP="00240DB8">
      <w:pPr>
        <w:rPr>
          <w:rFonts w:ascii="Calibri" w:hAnsi="Calibri"/>
          <w:b/>
        </w:rPr>
      </w:pPr>
    </w:p>
    <w:p w:rsidR="00BD6C6F" w:rsidRDefault="00BD6C6F" w:rsidP="00240DB8">
      <w:pPr>
        <w:rPr>
          <w:rFonts w:ascii="Calibri" w:hAnsi="Calibri"/>
          <w:b/>
        </w:rPr>
      </w:pPr>
    </w:p>
    <w:p w:rsidR="00BD6C6F" w:rsidRDefault="00BD6C6F" w:rsidP="00240DB8">
      <w:pPr>
        <w:rPr>
          <w:rFonts w:ascii="Calibri" w:hAnsi="Calibri"/>
          <w:b/>
        </w:rPr>
      </w:pPr>
    </w:p>
    <w:p w:rsidR="00BD6C6F" w:rsidRDefault="00BD6C6F" w:rsidP="00240DB8">
      <w:pPr>
        <w:rPr>
          <w:rFonts w:ascii="Calibri" w:hAnsi="Calibri"/>
          <w:b/>
        </w:rPr>
      </w:pPr>
    </w:p>
    <w:p w:rsidR="00BD6C6F" w:rsidRDefault="00BD6C6F" w:rsidP="00240DB8">
      <w:pPr>
        <w:rPr>
          <w:rFonts w:ascii="Calibri" w:hAnsi="Calibri"/>
          <w:b/>
        </w:rPr>
      </w:pPr>
    </w:p>
    <w:p w:rsidR="00BD6C6F" w:rsidRDefault="00BD6C6F" w:rsidP="00240DB8">
      <w:pPr>
        <w:rPr>
          <w:rFonts w:ascii="Calibri" w:hAnsi="Calibri"/>
          <w:b/>
        </w:rPr>
      </w:pPr>
    </w:p>
    <w:p w:rsidR="00240DB8" w:rsidRPr="00240DB8" w:rsidRDefault="00240DB8" w:rsidP="00240DB8">
      <w:pPr>
        <w:rPr>
          <w:rFonts w:ascii="Calibri" w:hAnsi="Calibri"/>
          <w:b/>
        </w:rPr>
      </w:pPr>
      <w:r w:rsidRPr="00240DB8">
        <w:rPr>
          <w:rFonts w:ascii="Calibri" w:hAnsi="Calibri"/>
          <w:b/>
        </w:rPr>
        <w:lastRenderedPageBreak/>
        <w:t>Acknowledgement</w:t>
      </w:r>
    </w:p>
    <w:p w:rsidR="00240DB8" w:rsidRPr="00240DB8" w:rsidRDefault="00240DB8">
      <w:pPr>
        <w:rPr>
          <w:rFonts w:ascii="Calibri" w:hAnsi="Calibri"/>
          <w:color w:val="FF0000"/>
        </w:rPr>
      </w:pPr>
    </w:p>
    <w:tbl>
      <w:tblPr>
        <w:tblStyle w:val="TableGrid"/>
        <w:tblW w:w="0" w:type="auto"/>
        <w:tblLook w:val="04A0" w:firstRow="1" w:lastRow="0" w:firstColumn="1" w:lastColumn="0" w:noHBand="0" w:noVBand="1"/>
      </w:tblPr>
      <w:tblGrid>
        <w:gridCol w:w="4803"/>
        <w:gridCol w:w="4804"/>
      </w:tblGrid>
      <w:tr w:rsidR="00240DB8" w:rsidRPr="00240DB8" w:rsidTr="00240DB8">
        <w:trPr>
          <w:trHeight w:val="567"/>
        </w:trPr>
        <w:tc>
          <w:tcPr>
            <w:tcW w:w="9607" w:type="dxa"/>
            <w:gridSpan w:val="2"/>
            <w:vAlign w:val="center"/>
          </w:tcPr>
          <w:p w:rsidR="00240DB8" w:rsidRPr="00240DB8" w:rsidRDefault="00240DB8" w:rsidP="00140799">
            <w:pPr>
              <w:rPr>
                <w:rFonts w:ascii="Calibri" w:hAnsi="Calibri"/>
              </w:rPr>
            </w:pPr>
            <w:r w:rsidRPr="00240DB8">
              <w:rPr>
                <w:rFonts w:ascii="Calibri" w:hAnsi="Calibri"/>
              </w:rPr>
              <w:t>Employee Name</w:t>
            </w: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rsidR="00240DB8" w:rsidRPr="00240DB8" w:rsidRDefault="00240DB8" w:rsidP="00140799">
            <w:pPr>
              <w:rPr>
                <w:rFonts w:ascii="Calibri" w:hAnsi="Calibri"/>
              </w:rPr>
            </w:pPr>
            <w:r w:rsidRPr="00240DB8">
              <w:rPr>
                <w:rFonts w:ascii="Calibri" w:hAnsi="Calibri"/>
              </w:rPr>
              <w:t>Date</w:t>
            </w:r>
          </w:p>
        </w:tc>
      </w:tr>
      <w:tr w:rsidR="00240DB8" w:rsidRPr="00240DB8" w:rsidTr="00240DB8">
        <w:trPr>
          <w:trHeight w:val="284"/>
        </w:trPr>
        <w:tc>
          <w:tcPr>
            <w:tcW w:w="4803" w:type="dxa"/>
            <w:shd w:val="clear" w:color="auto" w:fill="E7E6E6" w:themeFill="background2"/>
            <w:vAlign w:val="center"/>
          </w:tcPr>
          <w:p w:rsidR="00240DB8" w:rsidRPr="00240DB8" w:rsidRDefault="00240DB8" w:rsidP="00140799">
            <w:pPr>
              <w:rPr>
                <w:rFonts w:ascii="Calibri" w:hAnsi="Calibri"/>
              </w:rPr>
            </w:pPr>
          </w:p>
        </w:tc>
        <w:tc>
          <w:tcPr>
            <w:tcW w:w="4804" w:type="dxa"/>
            <w:shd w:val="clear" w:color="auto" w:fill="E7E6E6" w:themeFill="background2"/>
            <w:vAlign w:val="center"/>
          </w:tcPr>
          <w:p w:rsidR="00240DB8" w:rsidRPr="00240DB8" w:rsidRDefault="00240DB8" w:rsidP="00140799">
            <w:pPr>
              <w:rPr>
                <w:rFonts w:ascii="Calibri" w:hAnsi="Calibri"/>
              </w:rPr>
            </w:pP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Manager Name</w:t>
            </w:r>
          </w:p>
        </w:tc>
        <w:tc>
          <w:tcPr>
            <w:tcW w:w="4804" w:type="dxa"/>
            <w:vAlign w:val="center"/>
          </w:tcPr>
          <w:p w:rsidR="00240DB8" w:rsidRPr="00240DB8" w:rsidRDefault="00240DB8" w:rsidP="00140799">
            <w:pPr>
              <w:rPr>
                <w:rFonts w:ascii="Calibri" w:hAnsi="Calibri"/>
              </w:rPr>
            </w:pP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rsidR="00240DB8" w:rsidRPr="00240DB8" w:rsidRDefault="00240DB8" w:rsidP="00140799">
            <w:pPr>
              <w:rPr>
                <w:rFonts w:ascii="Calibri" w:hAnsi="Calibri"/>
              </w:rPr>
            </w:pPr>
            <w:r w:rsidRPr="00240DB8">
              <w:rPr>
                <w:rFonts w:ascii="Calibri" w:hAnsi="Calibri"/>
              </w:rPr>
              <w:t>Date</w:t>
            </w:r>
          </w:p>
        </w:tc>
      </w:tr>
      <w:tr w:rsidR="00240DB8" w:rsidRPr="00240DB8" w:rsidTr="00240DB8">
        <w:trPr>
          <w:trHeight w:val="284"/>
        </w:trPr>
        <w:tc>
          <w:tcPr>
            <w:tcW w:w="4803" w:type="dxa"/>
            <w:shd w:val="clear" w:color="auto" w:fill="E7E6E6" w:themeFill="background2"/>
            <w:vAlign w:val="center"/>
          </w:tcPr>
          <w:p w:rsidR="00240DB8" w:rsidRPr="00240DB8" w:rsidRDefault="00240DB8" w:rsidP="00140799">
            <w:pPr>
              <w:rPr>
                <w:rFonts w:ascii="Calibri" w:hAnsi="Calibri"/>
              </w:rPr>
            </w:pPr>
          </w:p>
        </w:tc>
        <w:tc>
          <w:tcPr>
            <w:tcW w:w="4804" w:type="dxa"/>
            <w:shd w:val="clear" w:color="auto" w:fill="E7E6E6" w:themeFill="background2"/>
            <w:vAlign w:val="center"/>
          </w:tcPr>
          <w:p w:rsidR="00240DB8" w:rsidRPr="00240DB8" w:rsidRDefault="00240DB8" w:rsidP="00140799">
            <w:pPr>
              <w:rPr>
                <w:rFonts w:ascii="Calibri" w:hAnsi="Calibri"/>
              </w:rPr>
            </w:pP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rsidR="00240DB8" w:rsidRPr="00240DB8" w:rsidRDefault="00240DB8" w:rsidP="00140799">
            <w:pPr>
              <w:rPr>
                <w:rFonts w:ascii="Calibri" w:hAnsi="Calibri"/>
              </w:rPr>
            </w:pP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rsidR="00240DB8" w:rsidRPr="00240DB8" w:rsidRDefault="00240DB8" w:rsidP="00140799">
            <w:pPr>
              <w:rPr>
                <w:rFonts w:ascii="Calibri" w:hAnsi="Calibri"/>
              </w:rPr>
            </w:pPr>
            <w:r w:rsidRPr="00240DB8">
              <w:rPr>
                <w:rFonts w:ascii="Calibri" w:hAnsi="Calibri"/>
              </w:rPr>
              <w:t>Developed by Title</w:t>
            </w: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rsidR="00240DB8" w:rsidRPr="00240DB8" w:rsidRDefault="00240DB8" w:rsidP="00140799">
            <w:pPr>
              <w:rPr>
                <w:rFonts w:ascii="Calibri" w:hAnsi="Calibri"/>
              </w:rPr>
            </w:pPr>
          </w:p>
        </w:tc>
      </w:tr>
    </w:tbl>
    <w:p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D71" w:rsidRDefault="00406D71" w:rsidP="00140799">
      <w:r>
        <w:separator/>
      </w:r>
    </w:p>
  </w:endnote>
  <w:endnote w:type="continuationSeparator" w:id="0">
    <w:p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rsidTr="005A6393">
      <w:trPr>
        <w:trHeight w:val="418"/>
      </w:trPr>
      <w:tc>
        <w:tcPr>
          <w:tcW w:w="4998" w:type="dxa"/>
        </w:tcPr>
        <w:p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rsidR="0059103F" w:rsidRDefault="00BD6C6F" w:rsidP="0059103F">
          <w:pPr>
            <w:pStyle w:val="Footer"/>
            <w:jc w:val="right"/>
            <w:rPr>
              <w:rFonts w:ascii="Tahoma" w:hAnsi="Tahoma" w:cs="Tahoma"/>
              <w:color w:val="002060"/>
              <w:sz w:val="14"/>
              <w:szCs w:val="14"/>
            </w:rPr>
          </w:pPr>
          <w:r>
            <w:rPr>
              <w:rFonts w:ascii="Tahoma" w:hAnsi="Tahoma" w:cs="Tahoma"/>
              <w:color w:val="002060"/>
              <w:sz w:val="14"/>
              <w:szCs w:val="14"/>
            </w:rPr>
            <w:t>Grampians Regional Rural Generalist Coordinator</w:t>
          </w:r>
        </w:p>
        <w:p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BD6C6F">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BD6C6F">
            <w:rPr>
              <w:rFonts w:ascii="Tahoma" w:hAnsi="Tahoma" w:cs="Tahoma"/>
              <w:noProof/>
              <w:sz w:val="14"/>
              <w:szCs w:val="14"/>
            </w:rPr>
            <w:t>5</w:t>
          </w:r>
          <w:r w:rsidRPr="006E0B20">
            <w:rPr>
              <w:rFonts w:ascii="Tahoma" w:hAnsi="Tahoma" w:cs="Tahoma"/>
              <w:sz w:val="14"/>
              <w:szCs w:val="14"/>
            </w:rPr>
            <w:fldChar w:fldCharType="end"/>
          </w:r>
        </w:p>
      </w:tc>
    </w:tr>
  </w:tbl>
  <w:p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D71" w:rsidRDefault="00406D71" w:rsidP="00140799">
      <w:r>
        <w:separator/>
      </w:r>
    </w:p>
  </w:footnote>
  <w:footnote w:type="continuationSeparator" w:id="0">
    <w:p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8B4EB8"/>
    <w:multiLevelType w:val="hybridMultilevel"/>
    <w:tmpl w:val="7E8E9FC8"/>
    <w:lvl w:ilvl="0" w:tplc="0C090001">
      <w:start w:val="1"/>
      <w:numFmt w:val="bullet"/>
      <w:lvlText w:val=""/>
      <w:lvlJc w:val="left"/>
      <w:pPr>
        <w:ind w:left="1011" w:hanging="360"/>
      </w:pPr>
      <w:rPr>
        <w:rFonts w:ascii="Symbol" w:hAnsi="Symbol" w:hint="default"/>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4"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6"/>
  </w:num>
  <w:num w:numId="8">
    <w:abstractNumId w:val="1"/>
  </w:num>
  <w:num w:numId="9">
    <w:abstractNumId w:val="9"/>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40EEC"/>
    <w:rsid w:val="000756EF"/>
    <w:rsid w:val="00082A59"/>
    <w:rsid w:val="000A12BE"/>
    <w:rsid w:val="000A3F7D"/>
    <w:rsid w:val="0012484E"/>
    <w:rsid w:val="00140799"/>
    <w:rsid w:val="00167B03"/>
    <w:rsid w:val="001B125D"/>
    <w:rsid w:val="001E5E1D"/>
    <w:rsid w:val="00240DB8"/>
    <w:rsid w:val="002851A6"/>
    <w:rsid w:val="002B48F0"/>
    <w:rsid w:val="002E4599"/>
    <w:rsid w:val="003438FA"/>
    <w:rsid w:val="003B050C"/>
    <w:rsid w:val="003B5B62"/>
    <w:rsid w:val="003E7193"/>
    <w:rsid w:val="00406D71"/>
    <w:rsid w:val="0045394E"/>
    <w:rsid w:val="00455012"/>
    <w:rsid w:val="00456C01"/>
    <w:rsid w:val="004D156E"/>
    <w:rsid w:val="0059103F"/>
    <w:rsid w:val="005E6FEF"/>
    <w:rsid w:val="0060512F"/>
    <w:rsid w:val="00632316"/>
    <w:rsid w:val="00637C87"/>
    <w:rsid w:val="0067123D"/>
    <w:rsid w:val="007961F0"/>
    <w:rsid w:val="007C29E1"/>
    <w:rsid w:val="00831C67"/>
    <w:rsid w:val="00836A95"/>
    <w:rsid w:val="00877EE8"/>
    <w:rsid w:val="00910F70"/>
    <w:rsid w:val="009636A7"/>
    <w:rsid w:val="00994AD9"/>
    <w:rsid w:val="009D40D6"/>
    <w:rsid w:val="009E0EC4"/>
    <w:rsid w:val="00A07498"/>
    <w:rsid w:val="00A93ADA"/>
    <w:rsid w:val="00AC6A9E"/>
    <w:rsid w:val="00B5709E"/>
    <w:rsid w:val="00B628D1"/>
    <w:rsid w:val="00B64BF6"/>
    <w:rsid w:val="00B658B7"/>
    <w:rsid w:val="00BA0FDA"/>
    <w:rsid w:val="00BD6C6F"/>
    <w:rsid w:val="00C0703A"/>
    <w:rsid w:val="00C1332B"/>
    <w:rsid w:val="00C45AB5"/>
    <w:rsid w:val="00CC027F"/>
    <w:rsid w:val="00CC79B0"/>
    <w:rsid w:val="00CE4068"/>
    <w:rsid w:val="00CF2AF2"/>
    <w:rsid w:val="00D05CDB"/>
    <w:rsid w:val="00D074F0"/>
    <w:rsid w:val="00D53C9B"/>
    <w:rsid w:val="00D5525C"/>
    <w:rsid w:val="00D761C1"/>
    <w:rsid w:val="00DC5D07"/>
    <w:rsid w:val="00DE3EA0"/>
    <w:rsid w:val="00E1009F"/>
    <w:rsid w:val="00E21A9D"/>
    <w:rsid w:val="00E31BB5"/>
    <w:rsid w:val="00E47C02"/>
    <w:rsid w:val="00E82183"/>
    <w:rsid w:val="00EF5A58"/>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59978A1"/>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paragraph" w:customStyle="1" w:styleId="DHHSbody">
    <w:name w:val="DHHS body"/>
    <w:link w:val="DHHSbodyChar"/>
    <w:qFormat/>
    <w:rsid w:val="000A12BE"/>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0A12BE"/>
    <w:rPr>
      <w:rFonts w:ascii="Arial" w:eastAsia="Times" w:hAnsi="Arial" w:cs="Times New Roman"/>
      <w:sz w:val="20"/>
      <w:szCs w:val="20"/>
    </w:rPr>
  </w:style>
  <w:style w:type="paragraph" w:customStyle="1" w:styleId="DHHSbullet1">
    <w:name w:val="DHHS bullet 1"/>
    <w:basedOn w:val="DHHSbody"/>
    <w:qFormat/>
    <w:rsid w:val="000A12BE"/>
    <w:pPr>
      <w:numPr>
        <w:numId w:val="11"/>
      </w:numPr>
      <w:spacing w:after="40"/>
      <w:ind w:left="720" w:hanging="360"/>
    </w:pPr>
  </w:style>
  <w:style w:type="paragraph" w:customStyle="1" w:styleId="DHHSbullet2">
    <w:name w:val="DHHS bullet 2"/>
    <w:basedOn w:val="DHHSbody"/>
    <w:uiPriority w:val="2"/>
    <w:qFormat/>
    <w:rsid w:val="000A12BE"/>
    <w:pPr>
      <w:numPr>
        <w:ilvl w:val="1"/>
        <w:numId w:val="11"/>
      </w:numPr>
      <w:spacing w:after="40"/>
      <w:ind w:left="1440" w:hanging="360"/>
    </w:pPr>
  </w:style>
  <w:style w:type="numbering" w:customStyle="1" w:styleId="ZZBullets">
    <w:name w:val="ZZ Bullets"/>
    <w:rsid w:val="000A12B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181294"/>
    <w:rsid w:val="002A3E1F"/>
    <w:rsid w:val="00415C6D"/>
    <w:rsid w:val="00522633"/>
    <w:rsid w:val="00605FB3"/>
    <w:rsid w:val="00A208B2"/>
    <w:rsid w:val="00C72051"/>
    <w:rsid w:val="00D87DC6"/>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294"/>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41B21E5E459E43E89F6D1D6FB37E3889">
    <w:name w:val="41B21E5E459E43E89F6D1D6FB37E3889"/>
    <w:rsid w:val="00181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61E2E52B-7471-44BC-ACC9-2431F0E00C2F}">
  <ds:schemaRefs>
    <ds:schemaRef ds:uri="http://schemas.openxmlformats.org/package/2006/metadata/core-properties"/>
    <ds:schemaRef ds:uri="http://purl.org/dc/dcmitype/"/>
    <ds:schemaRef ds:uri="74602465-af2b-4cf5-9621-273e2f56288b"/>
    <ds:schemaRef ds:uri="4bb73870-fd99-4377-8349-8b4d240f77ba"/>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E9C896C7-4753-41A2-9E4A-D06B3DD4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6</cp:revision>
  <cp:lastPrinted>2017-08-08T03:40:00Z</cp:lastPrinted>
  <dcterms:created xsi:type="dcterms:W3CDTF">2020-05-19T23:49:00Z</dcterms:created>
  <dcterms:modified xsi:type="dcterms:W3CDTF">2020-05-28T05:48:00Z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